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D4" w:rsidRDefault="00A313DC">
      <w:pPr>
        <w:jc w:val="right"/>
      </w:pPr>
      <w:r>
        <w:rPr>
          <w:noProof/>
        </w:rPr>
        <w:drawing>
          <wp:inline distT="0" distB="0" distL="0" distR="0">
            <wp:extent cx="2400700" cy="1527349"/>
            <wp:effectExtent l="19050" t="0" r="0" b="0"/>
            <wp:docPr id="2" name="Grafik 1" descr="Logo hal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llein_.jpg"/>
                    <pic:cNvPicPr/>
                  </pic:nvPicPr>
                  <pic:blipFill>
                    <a:blip r:embed="rId6" cstate="print"/>
                    <a:stretch>
                      <a:fillRect/>
                    </a:stretch>
                  </pic:blipFill>
                  <pic:spPr>
                    <a:xfrm>
                      <a:off x="0" y="0"/>
                      <a:ext cx="2403622" cy="1529208"/>
                    </a:xfrm>
                    <a:prstGeom prst="rect">
                      <a:avLst/>
                    </a:prstGeom>
                  </pic:spPr>
                </pic:pic>
              </a:graphicData>
            </a:graphic>
          </wp:inline>
        </w:drawing>
      </w:r>
    </w:p>
    <w:p w:rsidR="00160CD4" w:rsidRPr="00857793" w:rsidRDefault="00857793">
      <w:pPr>
        <w:rPr>
          <w:rFonts w:ascii="Arial" w:hAnsi="Arial" w:cs="Arial"/>
        </w:rPr>
      </w:pPr>
      <w:r w:rsidRPr="00857793">
        <w:rPr>
          <w:rFonts w:ascii="Arial" w:hAnsi="Arial" w:cs="Arial"/>
        </w:rPr>
        <w:t>Medieninformation am 4. Juli 2017</w:t>
      </w:r>
    </w:p>
    <w:p w:rsidR="00160CD4" w:rsidRDefault="00A313DC">
      <w:pPr>
        <w:rPr>
          <w:rFonts w:ascii="Arial" w:hAnsi="Arial" w:cs="Arial"/>
          <w:b/>
          <w:sz w:val="24"/>
          <w:szCs w:val="24"/>
          <w:u w:val="single"/>
        </w:rPr>
      </w:pPr>
      <w:r>
        <w:rPr>
          <w:rFonts w:ascii="Arial" w:hAnsi="Arial" w:cs="Arial"/>
          <w:b/>
          <w:sz w:val="24"/>
          <w:szCs w:val="24"/>
          <w:u w:val="single"/>
        </w:rPr>
        <w:t>Die neue Organisation und Führung der Gynäkologie in Hallein durch die Universitätsklinik für Frauenheilkunde und Geburtshilfe ist erfolgreich</w:t>
      </w:r>
    </w:p>
    <w:p w:rsidR="00160CD4" w:rsidRDefault="00A313DC">
      <w:pPr>
        <w:spacing w:line="240" w:lineRule="auto"/>
        <w:jc w:val="both"/>
        <w:rPr>
          <w:rFonts w:ascii="Arial" w:hAnsi="Arial" w:cs="Arial"/>
          <w:b/>
          <w:color w:val="92D050"/>
          <w:sz w:val="44"/>
          <w:szCs w:val="44"/>
        </w:rPr>
      </w:pPr>
      <w:r>
        <w:rPr>
          <w:rFonts w:ascii="Arial" w:hAnsi="Arial" w:cs="Arial"/>
          <w:b/>
          <w:color w:val="92D050"/>
          <w:sz w:val="44"/>
          <w:szCs w:val="44"/>
        </w:rPr>
        <w:t xml:space="preserve">Eine </w:t>
      </w:r>
      <w:proofErr w:type="spellStart"/>
      <w:r>
        <w:rPr>
          <w:rFonts w:ascii="Arial" w:hAnsi="Arial" w:cs="Arial"/>
          <w:b/>
          <w:color w:val="92D050"/>
          <w:sz w:val="44"/>
          <w:szCs w:val="44"/>
        </w:rPr>
        <w:t>Win</w:t>
      </w:r>
      <w:proofErr w:type="spellEnd"/>
      <w:r>
        <w:rPr>
          <w:rFonts w:ascii="Arial" w:hAnsi="Arial" w:cs="Arial"/>
          <w:b/>
          <w:color w:val="92D050"/>
          <w:sz w:val="44"/>
          <w:szCs w:val="44"/>
        </w:rPr>
        <w:t>-</w:t>
      </w:r>
      <w:proofErr w:type="spellStart"/>
      <w:r>
        <w:rPr>
          <w:rFonts w:ascii="Arial" w:hAnsi="Arial" w:cs="Arial"/>
          <w:b/>
          <w:color w:val="92D050"/>
          <w:sz w:val="44"/>
          <w:szCs w:val="44"/>
        </w:rPr>
        <w:t>Win</w:t>
      </w:r>
      <w:proofErr w:type="spellEnd"/>
      <w:r w:rsidR="005A6B0D">
        <w:rPr>
          <w:rFonts w:ascii="Arial" w:hAnsi="Arial" w:cs="Arial"/>
          <w:b/>
          <w:color w:val="92D050"/>
          <w:sz w:val="44"/>
          <w:szCs w:val="44"/>
        </w:rPr>
        <w:t>-</w:t>
      </w:r>
      <w:r>
        <w:rPr>
          <w:rFonts w:ascii="Arial" w:hAnsi="Arial" w:cs="Arial"/>
          <w:b/>
          <w:color w:val="92D050"/>
          <w:sz w:val="44"/>
          <w:szCs w:val="44"/>
        </w:rPr>
        <w:t>Situation für alle</w:t>
      </w:r>
      <w:r>
        <w:rPr>
          <w:rFonts w:ascii="Arial" w:hAnsi="Arial" w:cs="Arial"/>
          <w:b/>
          <w:sz w:val="24"/>
          <w:szCs w:val="24"/>
        </w:rPr>
        <w:t xml:space="preserve"> </w:t>
      </w:r>
    </w:p>
    <w:p w:rsidR="00160CD4" w:rsidRPr="001F63E4" w:rsidRDefault="00A313DC" w:rsidP="001F63E4">
      <w:pPr>
        <w:rPr>
          <w:rFonts w:ascii="Arial" w:hAnsi="Arial" w:cs="Arial"/>
          <w:lang w:val="de-DE"/>
        </w:rPr>
      </w:pPr>
      <w:r w:rsidRPr="001F63E4">
        <w:rPr>
          <w:rFonts w:ascii="Arial" w:hAnsi="Arial" w:cs="Arial"/>
          <w:lang w:val="de-DE"/>
        </w:rPr>
        <w:t xml:space="preserve">Das Krankenhaus Hallein stellt mit 160 Betten und 300 Mitarbeiterinnen und Mitarbeitern die Grundversorgung von 50.000 Menschen im Tennengau sicher. </w:t>
      </w:r>
    </w:p>
    <w:p w:rsidR="00F50BBA" w:rsidRDefault="00A313DC" w:rsidP="00807A71">
      <w:pPr>
        <w:pStyle w:val="NurText"/>
        <w:rPr>
          <w:rFonts w:ascii="Arial" w:hAnsi="Arial" w:cs="Arial"/>
          <w:sz w:val="22"/>
          <w:szCs w:val="22"/>
        </w:rPr>
      </w:pPr>
      <w:r w:rsidRPr="00807A71">
        <w:rPr>
          <w:rFonts w:ascii="Arial" w:hAnsi="Arial" w:cs="Arial"/>
          <w:sz w:val="22"/>
          <w:szCs w:val="22"/>
        </w:rPr>
        <w:t>Die „fruchtbare Zusammenarbeit“ zwischen dem Uniklinikum Salzburg und der Gynäkologie der Landesklinik Hallein ist erfreulich. Die Geburtenrate steigt im Bundesland Salzburg seit Jahren kontinuierlich</w:t>
      </w:r>
      <w:r w:rsidR="00E172F2" w:rsidRPr="00807A71">
        <w:rPr>
          <w:rFonts w:ascii="Arial" w:hAnsi="Arial" w:cs="Arial"/>
          <w:sz w:val="22"/>
          <w:szCs w:val="22"/>
        </w:rPr>
        <w:t xml:space="preserve"> an</w:t>
      </w:r>
      <w:r w:rsidRPr="00807A71">
        <w:rPr>
          <w:rFonts w:ascii="Arial" w:hAnsi="Arial" w:cs="Arial"/>
          <w:sz w:val="22"/>
          <w:szCs w:val="22"/>
        </w:rPr>
        <w:t>.</w:t>
      </w:r>
      <w:r w:rsidR="00F50BBA" w:rsidRPr="00807A71">
        <w:rPr>
          <w:rFonts w:ascii="Arial" w:hAnsi="Arial" w:cs="Arial"/>
          <w:sz w:val="22"/>
          <w:szCs w:val="22"/>
        </w:rPr>
        <w:t xml:space="preserve"> 2016 kamen </w:t>
      </w:r>
      <w:r w:rsidR="00CA7F57" w:rsidRPr="00807A71">
        <w:rPr>
          <w:rFonts w:ascii="Arial" w:hAnsi="Arial" w:cs="Arial"/>
          <w:sz w:val="22"/>
          <w:szCs w:val="22"/>
        </w:rPr>
        <w:t xml:space="preserve">5.888 Kinder im Bundesland Salzburg zur Welt – das ist eine Steigerung von rund 4,2% </w:t>
      </w:r>
      <w:r w:rsidR="00F50BBA" w:rsidRPr="00807A71">
        <w:rPr>
          <w:rFonts w:ascii="Arial" w:hAnsi="Arial" w:cs="Arial"/>
          <w:sz w:val="22"/>
          <w:szCs w:val="22"/>
        </w:rPr>
        <w:t xml:space="preserve">gegenüber </w:t>
      </w:r>
      <w:r w:rsidR="00CA7F57" w:rsidRPr="00807A71">
        <w:rPr>
          <w:rFonts w:ascii="Arial" w:hAnsi="Arial" w:cs="Arial"/>
          <w:sz w:val="22"/>
          <w:szCs w:val="22"/>
        </w:rPr>
        <w:t xml:space="preserve">dem Vorjahr </w:t>
      </w:r>
      <w:r w:rsidR="00F50BBA" w:rsidRPr="00807A71">
        <w:rPr>
          <w:rFonts w:ascii="Arial" w:hAnsi="Arial" w:cs="Arial"/>
          <w:sz w:val="22"/>
          <w:szCs w:val="22"/>
        </w:rPr>
        <w:t xml:space="preserve">2015. Insgesamt </w:t>
      </w:r>
      <w:r w:rsidR="00CA7F57" w:rsidRPr="00807A71">
        <w:rPr>
          <w:rFonts w:ascii="Arial" w:hAnsi="Arial" w:cs="Arial"/>
          <w:sz w:val="22"/>
          <w:szCs w:val="22"/>
        </w:rPr>
        <w:t>sind das 235 Babys, die zusätzlich das Licht der Welt in Salzburg erblickten</w:t>
      </w:r>
      <w:r w:rsidR="00F50BBA" w:rsidRPr="00807A71">
        <w:rPr>
          <w:rFonts w:ascii="Arial" w:hAnsi="Arial" w:cs="Arial"/>
          <w:sz w:val="22"/>
          <w:szCs w:val="22"/>
        </w:rPr>
        <w:t xml:space="preserve">. Auf Schulklassen umgerechnet sind </w:t>
      </w:r>
      <w:r w:rsidR="00E172F2" w:rsidRPr="00807A71">
        <w:rPr>
          <w:rFonts w:ascii="Arial" w:hAnsi="Arial" w:cs="Arial"/>
          <w:sz w:val="22"/>
          <w:szCs w:val="22"/>
        </w:rPr>
        <w:t xml:space="preserve">es </w:t>
      </w:r>
      <w:r w:rsidR="00F50BBA" w:rsidRPr="00807A71">
        <w:rPr>
          <w:rFonts w:ascii="Arial" w:hAnsi="Arial" w:cs="Arial"/>
          <w:sz w:val="22"/>
          <w:szCs w:val="22"/>
        </w:rPr>
        <w:t>knapp 8 Schulklassen.</w:t>
      </w:r>
      <w:r w:rsidR="00A64011">
        <w:rPr>
          <w:rFonts w:ascii="Arial" w:hAnsi="Arial" w:cs="Arial"/>
          <w:sz w:val="22"/>
          <w:szCs w:val="22"/>
        </w:rPr>
        <w:t xml:space="preserve"> Im Jahr 2015 gab es in der Universitätsfrauenklinik</w:t>
      </w:r>
      <w:r w:rsidR="00807A71" w:rsidRPr="00807A71">
        <w:rPr>
          <w:rFonts w:ascii="Arial" w:hAnsi="Arial" w:cs="Arial"/>
          <w:sz w:val="22"/>
          <w:szCs w:val="22"/>
        </w:rPr>
        <w:t xml:space="preserve"> 2.550 </w:t>
      </w:r>
      <w:r w:rsidR="00A64011">
        <w:rPr>
          <w:rFonts w:ascii="Arial" w:hAnsi="Arial" w:cs="Arial"/>
          <w:sz w:val="22"/>
          <w:szCs w:val="22"/>
        </w:rPr>
        <w:t>und</w:t>
      </w:r>
      <w:r w:rsidR="00807A71" w:rsidRPr="00807A71">
        <w:rPr>
          <w:rFonts w:ascii="Arial" w:hAnsi="Arial" w:cs="Arial"/>
          <w:sz w:val="22"/>
          <w:szCs w:val="22"/>
        </w:rPr>
        <w:t xml:space="preserve"> i</w:t>
      </w:r>
      <w:r w:rsidR="00A64011">
        <w:rPr>
          <w:rFonts w:ascii="Arial" w:hAnsi="Arial" w:cs="Arial"/>
          <w:sz w:val="22"/>
          <w:szCs w:val="22"/>
        </w:rPr>
        <w:t xml:space="preserve">m Jahr </w:t>
      </w:r>
      <w:r w:rsidR="00807A71" w:rsidRPr="00807A71">
        <w:rPr>
          <w:rFonts w:ascii="Arial" w:hAnsi="Arial" w:cs="Arial"/>
          <w:sz w:val="22"/>
          <w:szCs w:val="22"/>
        </w:rPr>
        <w:t xml:space="preserve">2016 </w:t>
      </w:r>
      <w:r w:rsidR="00A64011">
        <w:rPr>
          <w:rFonts w:ascii="Arial" w:hAnsi="Arial" w:cs="Arial"/>
          <w:sz w:val="22"/>
          <w:szCs w:val="22"/>
        </w:rPr>
        <w:t xml:space="preserve">waren es </w:t>
      </w:r>
      <w:r w:rsidR="00807A71" w:rsidRPr="00807A71">
        <w:rPr>
          <w:rFonts w:ascii="Arial" w:hAnsi="Arial" w:cs="Arial"/>
          <w:sz w:val="22"/>
          <w:szCs w:val="22"/>
        </w:rPr>
        <w:t>2.761 Geburten, ein Plus von 8,27%.</w:t>
      </w:r>
      <w:r w:rsidRPr="00807A71">
        <w:rPr>
          <w:rFonts w:ascii="Arial" w:hAnsi="Arial" w:cs="Arial"/>
          <w:sz w:val="22"/>
          <w:szCs w:val="22"/>
        </w:rPr>
        <w:t xml:space="preserve"> Die 98 Betten am Uniklinikum Salzburg sind </w:t>
      </w:r>
      <w:r w:rsidR="00F50BBA" w:rsidRPr="00807A71">
        <w:rPr>
          <w:rFonts w:ascii="Arial" w:hAnsi="Arial" w:cs="Arial"/>
          <w:sz w:val="22"/>
          <w:szCs w:val="22"/>
        </w:rPr>
        <w:t xml:space="preserve">deshalb </w:t>
      </w:r>
      <w:r w:rsidRPr="00807A71">
        <w:rPr>
          <w:rFonts w:ascii="Arial" w:hAnsi="Arial" w:cs="Arial"/>
          <w:sz w:val="22"/>
          <w:szCs w:val="22"/>
        </w:rPr>
        <w:t xml:space="preserve">gut ausgelastet. </w:t>
      </w:r>
    </w:p>
    <w:p w:rsidR="00807A71" w:rsidRDefault="00807A71" w:rsidP="00807A71">
      <w:pPr>
        <w:pStyle w:val="NurText"/>
        <w:rPr>
          <w:sz w:val="22"/>
          <w:szCs w:val="22"/>
        </w:rPr>
      </w:pPr>
    </w:p>
    <w:p w:rsidR="00453312" w:rsidRDefault="00453312" w:rsidP="00807A71">
      <w:pPr>
        <w:pStyle w:val="NurText"/>
        <w:rPr>
          <w:sz w:val="22"/>
          <w:szCs w:val="22"/>
        </w:rPr>
      </w:pPr>
      <w:r>
        <w:rPr>
          <w:noProof/>
          <w:sz w:val="22"/>
          <w:szCs w:val="22"/>
        </w:rPr>
        <w:drawing>
          <wp:inline distT="0" distB="0" distL="0" distR="0">
            <wp:extent cx="3134012" cy="2267712"/>
            <wp:effectExtent l="19050" t="0" r="9238" b="0"/>
            <wp:docPr id="1" name="Grafik 0" descr="h04gXVII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04gXVII059.jpg"/>
                    <pic:cNvPicPr/>
                  </pic:nvPicPr>
                  <pic:blipFill>
                    <a:blip r:embed="rId7" cstate="print"/>
                    <a:stretch>
                      <a:fillRect/>
                    </a:stretch>
                  </pic:blipFill>
                  <pic:spPr>
                    <a:xfrm>
                      <a:off x="0" y="0"/>
                      <a:ext cx="3135817" cy="2269018"/>
                    </a:xfrm>
                    <a:prstGeom prst="rect">
                      <a:avLst/>
                    </a:prstGeom>
                  </pic:spPr>
                </pic:pic>
              </a:graphicData>
            </a:graphic>
          </wp:inline>
        </w:drawing>
      </w:r>
      <w:r>
        <w:rPr>
          <w:sz w:val="22"/>
          <w:szCs w:val="22"/>
        </w:rPr>
        <w:t xml:space="preserve"> </w:t>
      </w:r>
      <w:r>
        <w:rPr>
          <w:noProof/>
          <w:sz w:val="22"/>
          <w:szCs w:val="22"/>
        </w:rPr>
        <w:drawing>
          <wp:inline distT="0" distB="0" distL="0" distR="0">
            <wp:extent cx="3338626" cy="2225644"/>
            <wp:effectExtent l="19050" t="0" r="0" b="0"/>
            <wp:docPr id="3" name="Grafik 2" descr="h04gXVII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04gXVII058.jpg"/>
                    <pic:cNvPicPr/>
                  </pic:nvPicPr>
                  <pic:blipFill>
                    <a:blip r:embed="rId8" cstate="print"/>
                    <a:stretch>
                      <a:fillRect/>
                    </a:stretch>
                  </pic:blipFill>
                  <pic:spPr>
                    <a:xfrm>
                      <a:off x="0" y="0"/>
                      <a:ext cx="3344534" cy="2229582"/>
                    </a:xfrm>
                    <a:prstGeom prst="rect">
                      <a:avLst/>
                    </a:prstGeom>
                  </pic:spPr>
                </pic:pic>
              </a:graphicData>
            </a:graphic>
          </wp:inline>
        </w:drawing>
      </w:r>
    </w:p>
    <w:p w:rsidR="00453312" w:rsidRPr="00453312" w:rsidRDefault="00453312" w:rsidP="00807A71">
      <w:pPr>
        <w:pStyle w:val="NurText"/>
        <w:rPr>
          <w:rFonts w:ascii="Arial" w:hAnsi="Arial" w:cs="Arial"/>
          <w:sz w:val="20"/>
          <w:szCs w:val="20"/>
        </w:rPr>
      </w:pPr>
    </w:p>
    <w:p w:rsidR="00453312" w:rsidRPr="00FA1F8E" w:rsidRDefault="00453312" w:rsidP="0060212C">
      <w:pPr>
        <w:pStyle w:val="NurText"/>
        <w:spacing w:line="276" w:lineRule="auto"/>
        <w:rPr>
          <w:rFonts w:ascii="Arial" w:hAnsi="Arial" w:cs="Arial"/>
          <w:b/>
          <w:sz w:val="22"/>
          <w:szCs w:val="22"/>
        </w:rPr>
      </w:pPr>
      <w:r w:rsidRPr="0060212C">
        <w:rPr>
          <w:rFonts w:ascii="Arial" w:hAnsi="Arial" w:cs="Arial"/>
          <w:b/>
          <w:sz w:val="20"/>
          <w:szCs w:val="20"/>
        </w:rPr>
        <w:t>Auf der Geburtenstation der LK Hallein:</w:t>
      </w:r>
      <w:r w:rsidRPr="00453312">
        <w:rPr>
          <w:rFonts w:ascii="Arial" w:hAnsi="Arial" w:cs="Arial"/>
          <w:sz w:val="20"/>
          <w:szCs w:val="20"/>
        </w:rPr>
        <w:t xml:space="preserve"> </w:t>
      </w:r>
      <w:r>
        <w:rPr>
          <w:rFonts w:ascii="Arial" w:hAnsi="Arial" w:cs="Arial"/>
          <w:sz w:val="20"/>
          <w:szCs w:val="20"/>
        </w:rPr>
        <w:t xml:space="preserve">v.l.n.r. Salzburger Landeskliniken Geschäftsführer Priv.-Doz. Dr. Paul Sungler, die Leitende Hebamme Sylvia </w:t>
      </w:r>
      <w:r w:rsidRPr="00453312">
        <w:rPr>
          <w:rFonts w:ascii="Arial" w:hAnsi="Arial" w:cs="Arial"/>
          <w:sz w:val="20"/>
          <w:szCs w:val="20"/>
          <w:lang w:val="de-DE"/>
        </w:rPr>
        <w:t>Löffelberger,</w:t>
      </w:r>
      <w:r w:rsidRPr="00453312">
        <w:rPr>
          <w:rFonts w:ascii="Arial" w:eastAsia="Times New Roman" w:hAnsi="Arial" w:cs="Arial"/>
          <w:sz w:val="22"/>
          <w:szCs w:val="22"/>
        </w:rPr>
        <w:t xml:space="preserve"> </w:t>
      </w:r>
      <w:r w:rsidRPr="00453312">
        <w:rPr>
          <w:rFonts w:ascii="Arial" w:eastAsia="Times New Roman" w:hAnsi="Arial" w:cs="Arial"/>
          <w:sz w:val="20"/>
          <w:szCs w:val="20"/>
        </w:rPr>
        <w:t xml:space="preserve">Dr. Gottfried Trabitzsch, Standortleiter der Abteilung für Frauenheilkunde und Geburtshilfe im Krankenhaus Hallein; 3-fach Mama Daniela Strobl mit ihrer kleinen Sophie; </w:t>
      </w:r>
      <w:r w:rsidRPr="00453312">
        <w:rPr>
          <w:rFonts w:ascii="Arial" w:hAnsi="Arial" w:cs="Arial"/>
          <w:sz w:val="20"/>
          <w:szCs w:val="20"/>
        </w:rPr>
        <w:t xml:space="preserve">Landeshauptmann-Stv. Mag. Dr. Christian Stöckl und </w:t>
      </w:r>
      <w:r w:rsidRPr="00453312">
        <w:rPr>
          <w:rFonts w:ascii="Arial" w:eastAsia="Times New Roman" w:hAnsi="Arial" w:cs="Arial"/>
          <w:sz w:val="20"/>
          <w:szCs w:val="20"/>
        </w:rPr>
        <w:t>Primar Univ.-Prof. Dr. Thorsten Fischer, Leiter der Abteilung für Frauenheilkunde und Geburtshilfe im Krankenhaus Hallein und Vorstand der Universitätsklinik für Frauenheilkunde und Geburtshilfe;</w:t>
      </w:r>
      <w:r>
        <w:rPr>
          <w:rFonts w:ascii="Arial" w:eastAsia="Times New Roman" w:hAnsi="Arial" w:cs="Arial"/>
          <w:sz w:val="20"/>
          <w:szCs w:val="20"/>
        </w:rPr>
        <w:t xml:space="preserve"> Bildrechte SALK/Wild&amp;Team; Abdruck honorarfrei.</w:t>
      </w:r>
    </w:p>
    <w:p w:rsidR="00453312" w:rsidRPr="00807A71" w:rsidRDefault="00453312" w:rsidP="00807A71">
      <w:pPr>
        <w:pStyle w:val="NurText"/>
        <w:rPr>
          <w:sz w:val="22"/>
          <w:szCs w:val="22"/>
        </w:rPr>
      </w:pPr>
    </w:p>
    <w:p w:rsidR="00F50BBA" w:rsidRPr="001F63E4" w:rsidRDefault="00F50BBA" w:rsidP="001F63E4">
      <w:pPr>
        <w:rPr>
          <w:rFonts w:ascii="Arial" w:hAnsi="Arial" w:cs="Arial"/>
        </w:rPr>
      </w:pPr>
      <w:bookmarkStart w:id="0" w:name="_MailAutoSig"/>
      <w:r w:rsidRPr="001F63E4">
        <w:rPr>
          <w:rFonts w:ascii="Arial" w:hAnsi="Arial" w:cs="Arial"/>
          <w:noProof/>
        </w:rPr>
        <w:drawing>
          <wp:inline distT="0" distB="0" distL="0" distR="0">
            <wp:extent cx="5706110" cy="1382395"/>
            <wp:effectExtent l="19050" t="0" r="889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06110" cy="1382395"/>
                    </a:xfrm>
                    <a:prstGeom prst="rect">
                      <a:avLst/>
                    </a:prstGeom>
                    <a:noFill/>
                    <a:ln w="9525">
                      <a:noFill/>
                      <a:miter lim="800000"/>
                      <a:headEnd/>
                      <a:tailEnd/>
                    </a:ln>
                  </pic:spPr>
                </pic:pic>
              </a:graphicData>
            </a:graphic>
          </wp:inline>
        </w:drawing>
      </w:r>
      <w:r w:rsidRPr="001F63E4">
        <w:rPr>
          <w:rFonts w:ascii="Arial" w:hAnsi="Arial" w:cs="Arial"/>
        </w:rPr>
        <w:t xml:space="preserve"> </w:t>
      </w:r>
    </w:p>
    <w:p w:rsidR="00A47E7A" w:rsidRPr="001F63E4" w:rsidRDefault="000F0D44" w:rsidP="001F63E4">
      <w:pPr>
        <w:rPr>
          <w:rFonts w:ascii="Arial" w:hAnsi="Arial" w:cs="Arial"/>
        </w:rPr>
      </w:pPr>
      <w:r w:rsidRPr="001F63E4">
        <w:rPr>
          <w:rFonts w:ascii="Arial" w:hAnsi="Arial" w:cs="Arial"/>
        </w:rPr>
        <w:lastRenderedPageBreak/>
        <w:t>„</w:t>
      </w:r>
      <w:r w:rsidR="00A47E7A" w:rsidRPr="001F63E4">
        <w:rPr>
          <w:rFonts w:ascii="Arial" w:hAnsi="Arial" w:cs="Arial"/>
        </w:rPr>
        <w:t xml:space="preserve">Die Patientinnen aus dem Tennengau können insgesamt auf eine sehr gute regionale Gesundheitsversorgung zählen. </w:t>
      </w:r>
      <w:r w:rsidR="0057490E" w:rsidRPr="001F63E4">
        <w:rPr>
          <w:rFonts w:ascii="Arial" w:hAnsi="Arial" w:cs="Arial"/>
          <w:lang w:val="de-DE"/>
        </w:rPr>
        <w:t>6.500 stationäre Aufnahmen pro Jahr und  800 Geburten zeigen die Notwendigkeit des Krankenhauses für die Region.</w:t>
      </w:r>
      <w:r w:rsidR="0057490E" w:rsidRPr="001F63E4">
        <w:rPr>
          <w:rFonts w:ascii="Arial" w:hAnsi="Arial" w:cs="Arial"/>
        </w:rPr>
        <w:t xml:space="preserve"> </w:t>
      </w:r>
      <w:r w:rsidR="00A47E7A" w:rsidRPr="001F63E4">
        <w:rPr>
          <w:rFonts w:ascii="Arial" w:hAnsi="Arial" w:cs="Arial"/>
        </w:rPr>
        <w:t xml:space="preserve">Die Zusammenarbeit mit dem Uniklinikum funktioniert sehr gut. </w:t>
      </w:r>
      <w:r w:rsidR="00F50BBA" w:rsidRPr="001F63E4">
        <w:rPr>
          <w:rFonts w:ascii="Arial" w:hAnsi="Arial" w:cs="Arial"/>
        </w:rPr>
        <w:t xml:space="preserve">Die Landesklinik Hallein bietet </w:t>
      </w:r>
      <w:r w:rsidR="00A47E7A" w:rsidRPr="001F63E4">
        <w:rPr>
          <w:rFonts w:ascii="Arial" w:hAnsi="Arial" w:cs="Arial"/>
        </w:rPr>
        <w:t xml:space="preserve">auch in der Geburtshilfe </w:t>
      </w:r>
      <w:r w:rsidR="00F50BBA" w:rsidRPr="001F63E4">
        <w:rPr>
          <w:rFonts w:ascii="Arial" w:hAnsi="Arial" w:cs="Arial"/>
        </w:rPr>
        <w:t>eine</w:t>
      </w:r>
      <w:r w:rsidRPr="001F63E4">
        <w:rPr>
          <w:rFonts w:ascii="Arial" w:hAnsi="Arial" w:cs="Arial"/>
        </w:rPr>
        <w:t xml:space="preserve"> Win-Win-Situation für alle. Die Gesundheit von Mutter und Kind sind dadurch doppelt abgesichert</w:t>
      </w:r>
      <w:r w:rsidR="00A47E7A" w:rsidRPr="001F63E4">
        <w:rPr>
          <w:rFonts w:ascii="Arial" w:hAnsi="Arial" w:cs="Arial"/>
        </w:rPr>
        <w:t xml:space="preserve">, da das Team der Uniklinik für Frauenheilkunde und </w:t>
      </w:r>
      <w:r w:rsidR="005A6B0D" w:rsidRPr="001F63E4">
        <w:rPr>
          <w:rFonts w:ascii="Arial" w:hAnsi="Arial" w:cs="Arial"/>
        </w:rPr>
        <w:t>Geburtshilfe eng mit de</w:t>
      </w:r>
      <w:r w:rsidR="005A6B0D">
        <w:rPr>
          <w:rFonts w:ascii="Arial" w:hAnsi="Arial" w:cs="Arial"/>
        </w:rPr>
        <w:t>m Team der Abteilung für</w:t>
      </w:r>
      <w:r w:rsidR="005A6B0D" w:rsidRPr="001F63E4">
        <w:rPr>
          <w:rFonts w:ascii="Arial" w:hAnsi="Arial" w:cs="Arial"/>
        </w:rPr>
        <w:t xml:space="preserve"> Gynäkologie</w:t>
      </w:r>
      <w:r w:rsidR="005A6B0D">
        <w:rPr>
          <w:rFonts w:ascii="Arial" w:hAnsi="Arial" w:cs="Arial"/>
        </w:rPr>
        <w:t xml:space="preserve"> und Geburtshilfe der LK Hallein</w:t>
      </w:r>
      <w:r w:rsidR="005A6B0D" w:rsidRPr="001F63E4">
        <w:rPr>
          <w:rFonts w:ascii="Arial" w:hAnsi="Arial" w:cs="Arial"/>
        </w:rPr>
        <w:t xml:space="preserve"> zusammen arbeiteten. </w:t>
      </w:r>
      <w:r w:rsidR="005A6B0D" w:rsidRPr="001F63E4">
        <w:rPr>
          <w:rFonts w:ascii="Arial" w:hAnsi="Arial" w:cs="Arial"/>
          <w:lang w:val="de-DE"/>
        </w:rPr>
        <w:t>Die PatientInnen profitieren bei dieser engen Kooperation des Uniklinikums Salzburg mit de</w:t>
      </w:r>
      <w:r w:rsidR="005A6B0D">
        <w:rPr>
          <w:rFonts w:ascii="Arial" w:hAnsi="Arial" w:cs="Arial"/>
          <w:lang w:val="de-DE"/>
        </w:rPr>
        <w:t>r</w:t>
      </w:r>
      <w:r w:rsidR="005A6B0D" w:rsidRPr="001F63E4">
        <w:rPr>
          <w:rFonts w:ascii="Arial" w:hAnsi="Arial" w:cs="Arial"/>
          <w:lang w:val="de-DE"/>
        </w:rPr>
        <w:t xml:space="preserve"> </w:t>
      </w:r>
      <w:r w:rsidR="005A6B0D">
        <w:rPr>
          <w:rFonts w:ascii="Arial" w:hAnsi="Arial" w:cs="Arial"/>
          <w:lang w:val="de-DE"/>
        </w:rPr>
        <w:t>Landesklinik</w:t>
      </w:r>
      <w:r w:rsidR="005A6B0D" w:rsidRPr="001F63E4">
        <w:rPr>
          <w:rFonts w:ascii="Arial" w:hAnsi="Arial" w:cs="Arial"/>
          <w:lang w:val="de-DE"/>
        </w:rPr>
        <w:t xml:space="preserve"> Hallein </w:t>
      </w:r>
      <w:r w:rsidR="00A47E7A" w:rsidRPr="001F63E4">
        <w:rPr>
          <w:rFonts w:ascii="Arial" w:hAnsi="Arial" w:cs="Arial"/>
          <w:lang w:val="de-DE"/>
        </w:rPr>
        <w:t>von einer wohnortnahen Behandlung in ihrer Region und der besonderen individuellen Hinwendung und Pflege im persönlichen Umfeld. Um unsere Spitäler und damit die Gesundheitsversorgung in den in den Regionen zu sichern, führt an Kooperationen, Zusammenlegungen und Leistungsabstimmungen kein Weg vorbei</w:t>
      </w:r>
      <w:r w:rsidR="00FB5F7E" w:rsidRPr="001F63E4">
        <w:rPr>
          <w:rFonts w:ascii="Arial" w:hAnsi="Arial" w:cs="Arial"/>
          <w:lang w:val="de-DE"/>
        </w:rPr>
        <w:t>. Da sind wir mit der Landesklinik Hallein und dem Uniklinikum auf einem sehr guten Weg der 2018 abgeschlossen sein wird</w:t>
      </w:r>
      <w:r w:rsidRPr="001F63E4">
        <w:rPr>
          <w:rFonts w:ascii="Arial" w:hAnsi="Arial" w:cs="Arial"/>
        </w:rPr>
        <w:t xml:space="preserve">“, </w:t>
      </w:r>
      <w:r w:rsidR="00FB5F7E" w:rsidRPr="001F63E4">
        <w:rPr>
          <w:rFonts w:ascii="Arial" w:hAnsi="Arial" w:cs="Arial"/>
        </w:rPr>
        <w:t>sagt</w:t>
      </w:r>
      <w:r w:rsidRPr="001F63E4">
        <w:rPr>
          <w:rFonts w:ascii="Arial" w:hAnsi="Arial" w:cs="Arial"/>
        </w:rPr>
        <w:t xml:space="preserve"> Gesundheits- und Spitalsreferent Landeshauptmann-Stv. Dr. Christian Stöckl</w:t>
      </w:r>
      <w:r w:rsidR="00FB5F7E" w:rsidRPr="001F63E4">
        <w:rPr>
          <w:rFonts w:ascii="Arial" w:hAnsi="Arial" w:cs="Arial"/>
          <w:lang w:val="de-DE"/>
        </w:rPr>
        <w:t>.</w:t>
      </w:r>
    </w:p>
    <w:p w:rsidR="001F63E4" w:rsidRDefault="000F0D44" w:rsidP="001F63E4">
      <w:pPr>
        <w:rPr>
          <w:rFonts w:ascii="Arial" w:hAnsi="Arial" w:cs="Arial"/>
        </w:rPr>
      </w:pPr>
      <w:r w:rsidRPr="001F63E4">
        <w:rPr>
          <w:rFonts w:ascii="Arial" w:hAnsi="Arial" w:cs="Arial"/>
        </w:rPr>
        <w:t>„Die 98 Betten am Uniklinikum Salzburg sind sehr gut ausgelastet. Wir freuen uns deshalb, dass wir unseren Tennengauer Patientinnen mit der Landesklinik Hallein eine echte Alternative anbieten könn</w:t>
      </w:r>
      <w:r w:rsidR="00FB5F7E" w:rsidRPr="001F63E4">
        <w:rPr>
          <w:rFonts w:ascii="Arial" w:hAnsi="Arial" w:cs="Arial"/>
        </w:rPr>
        <w:t>en. Unsere Patientinnen haben</w:t>
      </w:r>
      <w:r w:rsidRPr="001F63E4">
        <w:rPr>
          <w:rFonts w:ascii="Arial" w:hAnsi="Arial" w:cs="Arial"/>
        </w:rPr>
        <w:t xml:space="preserve"> hier </w:t>
      </w:r>
      <w:r w:rsidR="00F50BBA" w:rsidRPr="001F63E4">
        <w:rPr>
          <w:rFonts w:ascii="Arial" w:hAnsi="Arial" w:cs="Arial"/>
        </w:rPr>
        <w:t xml:space="preserve">eine wohnortnahe Versorgung und </w:t>
      </w:r>
      <w:r w:rsidRPr="001F63E4">
        <w:rPr>
          <w:rFonts w:ascii="Arial" w:hAnsi="Arial" w:cs="Arial"/>
        </w:rPr>
        <w:t>die persönliche Atmosphäre einer kleineren Klinik auf höchster Qualitätsstufe</w:t>
      </w:r>
      <w:r w:rsidR="00F50BBA" w:rsidRPr="001F63E4">
        <w:rPr>
          <w:rFonts w:ascii="Arial" w:hAnsi="Arial" w:cs="Arial"/>
        </w:rPr>
        <w:t>. Aber auch der uro</w:t>
      </w:r>
      <w:r w:rsidR="00FB5F7E" w:rsidRPr="001F63E4">
        <w:rPr>
          <w:rFonts w:ascii="Arial" w:hAnsi="Arial" w:cs="Arial"/>
        </w:rPr>
        <w:t>-</w:t>
      </w:r>
      <w:r w:rsidR="00F50BBA" w:rsidRPr="001F63E4">
        <w:rPr>
          <w:rFonts w:ascii="Arial" w:hAnsi="Arial" w:cs="Arial"/>
        </w:rPr>
        <w:t>gynäkologische Schwerpunkt und die Tagesklinik haben sich schon gut etabliert</w:t>
      </w:r>
      <w:r w:rsidR="00A47E7A" w:rsidRPr="001F63E4">
        <w:rPr>
          <w:rFonts w:ascii="Arial" w:hAnsi="Arial" w:cs="Arial"/>
        </w:rPr>
        <w:t xml:space="preserve">. </w:t>
      </w:r>
      <w:r w:rsidR="00B13FA0" w:rsidRPr="001F63E4">
        <w:rPr>
          <w:rFonts w:ascii="Arial" w:hAnsi="Arial" w:cs="Arial"/>
        </w:rPr>
        <w:t>Eine Frequenz von fast 1000 Operationen im Jahr zeigt das anhaltend hohe Vertrauen der Bevölkerung in ihre Klinik</w:t>
      </w:r>
      <w:r w:rsidRPr="001F63E4">
        <w:rPr>
          <w:rFonts w:ascii="Arial" w:hAnsi="Arial" w:cs="Arial"/>
        </w:rPr>
        <w:t xml:space="preserve">“, </w:t>
      </w:r>
      <w:r w:rsidR="00F50BBA" w:rsidRPr="001F63E4">
        <w:rPr>
          <w:rFonts w:ascii="Arial" w:hAnsi="Arial" w:cs="Arial"/>
        </w:rPr>
        <w:t xml:space="preserve">erklärt </w:t>
      </w:r>
      <w:r w:rsidR="00B13FA0" w:rsidRPr="001F63E4">
        <w:rPr>
          <w:rFonts w:ascii="Arial" w:hAnsi="Arial" w:cs="Arial"/>
        </w:rPr>
        <w:t xml:space="preserve">SALK-Geschäftsführer Sungler. </w:t>
      </w:r>
    </w:p>
    <w:p w:rsidR="000F0D44" w:rsidRPr="001F63E4" w:rsidRDefault="00B13FA0" w:rsidP="001F63E4">
      <w:pPr>
        <w:rPr>
          <w:rFonts w:ascii="Arial" w:hAnsi="Arial" w:cs="Arial"/>
        </w:rPr>
      </w:pPr>
      <w:r w:rsidRPr="001F63E4">
        <w:rPr>
          <w:rFonts w:ascii="Arial" w:hAnsi="Arial" w:cs="Arial"/>
        </w:rPr>
        <w:t>Die Doppelspitze der Gynäkologen Univ.-Prof. Dr. Thorsten Fischer und Dr. Gottfried Trabitzsch hat sich zum Ziel gesetzt, einerseits den Charme und die besonders persönliche Atmosphäre der Landesklinik Hallein auch in Zukunft zu schützen und gleichzeitig die Klinik an die klinischen Möglichkeiten der Universitätsfrauenklinik anzubinden.</w:t>
      </w:r>
      <w:r w:rsidR="000F0D44" w:rsidRPr="001F63E4">
        <w:rPr>
          <w:rFonts w:ascii="Arial" w:hAnsi="Arial" w:cs="Arial"/>
        </w:rPr>
        <w:t xml:space="preserve"> „</w:t>
      </w:r>
      <w:r w:rsidRPr="001F63E4">
        <w:rPr>
          <w:rFonts w:ascii="Arial" w:hAnsi="Arial" w:cs="Arial"/>
        </w:rPr>
        <w:t xml:space="preserve">Die rund 800 Geburten und rund 1000 Operationen im vergangenen Jahr zeigen, wie gerne werdenden Eltern </w:t>
      </w:r>
      <w:r w:rsidR="008A737F">
        <w:rPr>
          <w:rFonts w:ascii="Arial" w:hAnsi="Arial" w:cs="Arial"/>
        </w:rPr>
        <w:t xml:space="preserve">und Patientinnen </w:t>
      </w:r>
      <w:r w:rsidRPr="001F63E4">
        <w:rPr>
          <w:rFonts w:ascii="Arial" w:hAnsi="Arial" w:cs="Arial"/>
        </w:rPr>
        <w:t xml:space="preserve">das regionale Angebot weiterhin annehmen. </w:t>
      </w:r>
      <w:r w:rsidR="000F0D44" w:rsidRPr="001F63E4">
        <w:rPr>
          <w:rFonts w:ascii="Arial" w:hAnsi="Arial" w:cs="Arial"/>
        </w:rPr>
        <w:t xml:space="preserve">Das möchten wir gerne noch forcieren. Darüber hinaus </w:t>
      </w:r>
      <w:r w:rsidR="005E5289" w:rsidRPr="001F63E4">
        <w:rPr>
          <w:rFonts w:ascii="Arial" w:hAnsi="Arial" w:cs="Arial"/>
        </w:rPr>
        <w:t xml:space="preserve">haben </w:t>
      </w:r>
      <w:r w:rsidR="000F0D44" w:rsidRPr="001F63E4">
        <w:rPr>
          <w:rFonts w:ascii="Arial" w:hAnsi="Arial" w:cs="Arial"/>
        </w:rPr>
        <w:t xml:space="preserve">wir neben Salzburg auch in Hallein zeitnah einen uro-gynäkologischen Schwerpunkt </w:t>
      </w:r>
      <w:r w:rsidRPr="001F63E4">
        <w:rPr>
          <w:rFonts w:ascii="Arial" w:hAnsi="Arial" w:cs="Arial"/>
        </w:rPr>
        <w:t xml:space="preserve">und eine Tagesklinik </w:t>
      </w:r>
      <w:r w:rsidR="005E5289" w:rsidRPr="001F63E4">
        <w:rPr>
          <w:rFonts w:ascii="Arial" w:hAnsi="Arial" w:cs="Arial"/>
        </w:rPr>
        <w:t>ge</w:t>
      </w:r>
      <w:r w:rsidR="000F0D44" w:rsidRPr="001F63E4">
        <w:rPr>
          <w:rFonts w:ascii="Arial" w:hAnsi="Arial" w:cs="Arial"/>
        </w:rPr>
        <w:t>schaffen</w:t>
      </w:r>
      <w:r w:rsidR="007656C8" w:rsidRPr="001F63E4">
        <w:rPr>
          <w:rFonts w:ascii="Arial" w:hAnsi="Arial" w:cs="Arial"/>
        </w:rPr>
        <w:t>“, betont Univ.-Prof. Fischer und ergänzt „Wir bieten unseren Patientinnen rund um die Uhr einen Facharztstandard und gewährleisten ebenso eine sehr gute Pflege- und Hebammenversorgung.“</w:t>
      </w:r>
    </w:p>
    <w:p w:rsidR="001F63E4" w:rsidRPr="001F63E4" w:rsidRDefault="001F63E4" w:rsidP="001F63E4">
      <w:pPr>
        <w:rPr>
          <w:rFonts w:ascii="Arial" w:hAnsi="Arial" w:cs="Arial"/>
          <w:b/>
        </w:rPr>
      </w:pPr>
      <w:r w:rsidRPr="001F63E4">
        <w:rPr>
          <w:rFonts w:ascii="Arial" w:hAnsi="Arial" w:cs="Arial"/>
          <w:b/>
        </w:rPr>
        <w:t>Uro-gynäkologischer Schwerpunkt</w:t>
      </w:r>
    </w:p>
    <w:p w:rsidR="005B1017" w:rsidRPr="001F63E4" w:rsidRDefault="005B1017" w:rsidP="001F63E4">
      <w:pPr>
        <w:rPr>
          <w:rFonts w:ascii="Arial" w:hAnsi="Arial" w:cs="Arial"/>
        </w:rPr>
      </w:pPr>
      <w:r w:rsidRPr="001F63E4">
        <w:rPr>
          <w:rFonts w:ascii="Arial" w:hAnsi="Arial" w:cs="Arial"/>
        </w:rPr>
        <w:t xml:space="preserve">Das seit vielen Jahren etablierte Halleiner Oberarztteam </w:t>
      </w:r>
      <w:r w:rsidR="00932546" w:rsidRPr="001F63E4">
        <w:rPr>
          <w:rFonts w:ascii="Arial" w:hAnsi="Arial" w:cs="Arial"/>
        </w:rPr>
        <w:t xml:space="preserve">mit Dr. </w:t>
      </w:r>
      <w:r w:rsidR="007656C8" w:rsidRPr="001F63E4">
        <w:rPr>
          <w:rFonts w:ascii="Arial" w:hAnsi="Arial" w:cs="Arial"/>
        </w:rPr>
        <w:t xml:space="preserve">Robert </w:t>
      </w:r>
      <w:r w:rsidR="00932546" w:rsidRPr="001F63E4">
        <w:rPr>
          <w:rFonts w:ascii="Arial" w:hAnsi="Arial" w:cs="Arial"/>
        </w:rPr>
        <w:t>Kepplinger, Dr</w:t>
      </w:r>
      <w:r w:rsidR="007656C8" w:rsidRPr="001F63E4">
        <w:rPr>
          <w:rFonts w:ascii="Arial" w:hAnsi="Arial" w:cs="Arial"/>
        </w:rPr>
        <w:t>.</w:t>
      </w:r>
      <w:r w:rsidR="00932546" w:rsidRPr="001F63E4">
        <w:rPr>
          <w:rFonts w:ascii="Arial" w:hAnsi="Arial" w:cs="Arial"/>
        </w:rPr>
        <w:t xml:space="preserve"> </w:t>
      </w:r>
      <w:r w:rsidR="007656C8" w:rsidRPr="001F63E4">
        <w:rPr>
          <w:rFonts w:ascii="Arial" w:hAnsi="Arial" w:cs="Arial"/>
        </w:rPr>
        <w:t xml:space="preserve">Maria </w:t>
      </w:r>
      <w:r w:rsidR="00932546" w:rsidRPr="001F63E4">
        <w:rPr>
          <w:rFonts w:ascii="Arial" w:hAnsi="Arial" w:cs="Arial"/>
        </w:rPr>
        <w:t xml:space="preserve">Trattner und Dr. </w:t>
      </w:r>
      <w:r w:rsidR="007656C8" w:rsidRPr="001F63E4">
        <w:rPr>
          <w:rFonts w:ascii="Arial" w:hAnsi="Arial" w:cs="Arial"/>
        </w:rPr>
        <w:t xml:space="preserve">Magda </w:t>
      </w:r>
      <w:r w:rsidR="00932546" w:rsidRPr="001F63E4">
        <w:rPr>
          <w:rFonts w:ascii="Arial" w:hAnsi="Arial" w:cs="Arial"/>
        </w:rPr>
        <w:t>El-Alfi bringt mit großer Freude ihre Expertise bei der Versorgung der Halleiner Bevölkerung ein. Der Standortleiter der Gynäkologie in Hallein, Dr. Gottfried Trabitzsch, betont</w:t>
      </w:r>
      <w:r w:rsidR="007656C8" w:rsidRPr="001F63E4">
        <w:rPr>
          <w:rFonts w:ascii="Arial" w:hAnsi="Arial" w:cs="Arial"/>
        </w:rPr>
        <w:t xml:space="preserve"> dazu</w:t>
      </w:r>
      <w:r w:rsidR="00932546" w:rsidRPr="001F63E4">
        <w:rPr>
          <w:rFonts w:ascii="Arial" w:hAnsi="Arial" w:cs="Arial"/>
        </w:rPr>
        <w:t>: „</w:t>
      </w:r>
      <w:r w:rsidR="007656C8" w:rsidRPr="001F63E4">
        <w:rPr>
          <w:rFonts w:ascii="Arial" w:hAnsi="Arial" w:cs="Arial"/>
        </w:rPr>
        <w:t>Sie</w:t>
      </w:r>
      <w:r w:rsidR="00FB5F7E" w:rsidRPr="001F63E4">
        <w:rPr>
          <w:rFonts w:ascii="Arial" w:hAnsi="Arial" w:cs="Arial"/>
        </w:rPr>
        <w:t xml:space="preserve"> und alle weiteren Fach-</w:t>
      </w:r>
      <w:r w:rsidR="007656C8" w:rsidRPr="001F63E4">
        <w:rPr>
          <w:rFonts w:ascii="Arial" w:hAnsi="Arial" w:cs="Arial"/>
        </w:rPr>
        <w:t xml:space="preserve"> und Assistenzärztinnen und Ärzte sin</w:t>
      </w:r>
      <w:r w:rsidR="00FB5F7E" w:rsidRPr="001F63E4">
        <w:rPr>
          <w:rFonts w:ascii="Arial" w:hAnsi="Arial" w:cs="Arial"/>
        </w:rPr>
        <w:t>d</w:t>
      </w:r>
      <w:r w:rsidR="007656C8" w:rsidRPr="001F63E4">
        <w:rPr>
          <w:rFonts w:ascii="Arial" w:hAnsi="Arial" w:cs="Arial"/>
        </w:rPr>
        <w:t xml:space="preserve"> die Basis für die professionelle Versorgung der Bevölkerung in und um Hallein.“ Dr. Trabitzsch ist besonders optimistisch, da ein österreichweit häufig diskutierter ÄrztInnenmangel in Halleins Frauenklinik nicht spürbar ist. </w:t>
      </w:r>
      <w:r w:rsidR="0057490E" w:rsidRPr="001F63E4">
        <w:rPr>
          <w:rFonts w:ascii="Arial" w:hAnsi="Arial" w:cs="Arial"/>
        </w:rPr>
        <w:t>Ein weiterer wichtiger Schwerpunkt ist die uro-gynäkologische Versorgung der Tennengauer Bevölkerung. Dr. Trabitzsch ist ein ausgewiesener Experte auf diesem Gebiet und hat sich zum Ziel gesetzt, allen Frauen</w:t>
      </w:r>
      <w:r w:rsidR="008A737F">
        <w:rPr>
          <w:rFonts w:ascii="Arial" w:hAnsi="Arial" w:cs="Arial"/>
        </w:rPr>
        <w:t>,</w:t>
      </w:r>
      <w:r w:rsidR="0057490E" w:rsidRPr="001F63E4">
        <w:rPr>
          <w:rFonts w:ascii="Arial" w:hAnsi="Arial" w:cs="Arial"/>
        </w:rPr>
        <w:t xml:space="preserve"> die bisher den Weg in das Krankenhaus gescheut haben, zu helfen. „Frauen mit Senkungs- und Inkontinenzbeschwerden können häufig durch geeignete Maßnahmen erfolgreich behandelt werden“, betont Dr. Gottfried Trabitsch.</w:t>
      </w:r>
    </w:p>
    <w:p w:rsidR="00F56664" w:rsidRDefault="00F56664" w:rsidP="00A201E3">
      <w:pPr>
        <w:pStyle w:val="NurText"/>
        <w:rPr>
          <w:rFonts w:ascii="Arial" w:hAnsi="Arial" w:cs="Arial"/>
        </w:rPr>
        <w:sectPr w:rsidR="00F56664" w:rsidSect="00F56664">
          <w:pgSz w:w="11906" w:h="16838"/>
          <w:pgMar w:top="720" w:right="720" w:bottom="720" w:left="720" w:header="708" w:footer="708" w:gutter="0"/>
          <w:cols w:space="708"/>
          <w:docGrid w:linePitch="360"/>
        </w:sectPr>
      </w:pPr>
    </w:p>
    <w:tbl>
      <w:tblPr>
        <w:tblStyle w:val="Tabellengitternetz"/>
        <w:tblW w:w="0" w:type="auto"/>
        <w:tblLook w:val="04A0"/>
      </w:tblPr>
      <w:tblGrid>
        <w:gridCol w:w="4077"/>
      </w:tblGrid>
      <w:tr w:rsidR="00F50BBA" w:rsidRPr="000F0D44" w:rsidTr="00B60936">
        <w:tc>
          <w:tcPr>
            <w:tcW w:w="4077" w:type="dxa"/>
          </w:tcPr>
          <w:p w:rsidR="00F50BBA" w:rsidRPr="000F0D44" w:rsidRDefault="00F50BBA" w:rsidP="00A201E3">
            <w:pPr>
              <w:pStyle w:val="NurText"/>
              <w:rPr>
                <w:rFonts w:ascii="Arial" w:hAnsi="Arial" w:cs="Arial"/>
              </w:rPr>
            </w:pPr>
            <w:r w:rsidRPr="000F0D44">
              <w:rPr>
                <w:rFonts w:ascii="Arial" w:hAnsi="Arial" w:cs="Arial"/>
              </w:rPr>
              <w:lastRenderedPageBreak/>
              <w:t xml:space="preserve">Zahlen </w:t>
            </w:r>
            <w:r w:rsidR="00CA7F57">
              <w:rPr>
                <w:rFonts w:ascii="Arial" w:hAnsi="Arial" w:cs="Arial"/>
              </w:rPr>
              <w:t xml:space="preserve">Gynäkologie </w:t>
            </w:r>
            <w:r w:rsidRPr="000F0D44">
              <w:rPr>
                <w:rFonts w:ascii="Arial" w:hAnsi="Arial" w:cs="Arial"/>
              </w:rPr>
              <w:t>Landesklinik Hallein:</w:t>
            </w:r>
          </w:p>
        </w:tc>
      </w:tr>
      <w:tr w:rsidR="00F50BBA" w:rsidRPr="000F0D44" w:rsidTr="00B60936">
        <w:trPr>
          <w:trHeight w:val="493"/>
        </w:trPr>
        <w:tc>
          <w:tcPr>
            <w:tcW w:w="4077" w:type="dxa"/>
            <w:tcBorders>
              <w:bottom w:val="single" w:sz="4" w:space="0" w:color="auto"/>
            </w:tcBorders>
          </w:tcPr>
          <w:p w:rsidR="00F50BBA" w:rsidRPr="000F0D44" w:rsidRDefault="00F50BBA" w:rsidP="00A201E3">
            <w:pPr>
              <w:pStyle w:val="NurText"/>
              <w:rPr>
                <w:rFonts w:ascii="Arial" w:hAnsi="Arial" w:cs="Arial"/>
              </w:rPr>
            </w:pPr>
            <w:r w:rsidRPr="000F0D44">
              <w:rPr>
                <w:rFonts w:ascii="Arial" w:hAnsi="Arial" w:cs="Arial"/>
              </w:rPr>
              <w:t>Mitarbeiter GGH (Köpfe)</w:t>
            </w:r>
          </w:p>
        </w:tc>
      </w:tr>
      <w:tr w:rsidR="00F50BBA" w:rsidRPr="000F0D44" w:rsidTr="00B60936">
        <w:tc>
          <w:tcPr>
            <w:tcW w:w="4077" w:type="dxa"/>
          </w:tcPr>
          <w:p w:rsidR="00F50BBA" w:rsidRPr="000F0D44" w:rsidRDefault="00F50BBA" w:rsidP="00A201E3">
            <w:pPr>
              <w:pStyle w:val="NurText"/>
              <w:rPr>
                <w:rFonts w:ascii="Arial" w:hAnsi="Arial" w:cs="Arial"/>
              </w:rPr>
            </w:pPr>
            <w:r w:rsidRPr="000F0D44">
              <w:rPr>
                <w:rFonts w:ascii="Arial" w:hAnsi="Arial" w:cs="Arial"/>
              </w:rPr>
              <w:t>10 Ärzte (exkl. Vorstand und Legionäre)</w:t>
            </w:r>
          </w:p>
        </w:tc>
      </w:tr>
      <w:tr w:rsidR="00F50BBA" w:rsidRPr="000F0D44" w:rsidTr="00B60936">
        <w:tc>
          <w:tcPr>
            <w:tcW w:w="4077" w:type="dxa"/>
          </w:tcPr>
          <w:p w:rsidR="00F50BBA" w:rsidRPr="000F0D44" w:rsidRDefault="00F50BBA" w:rsidP="00A201E3">
            <w:pPr>
              <w:pStyle w:val="NurText"/>
              <w:rPr>
                <w:rFonts w:ascii="Arial" w:hAnsi="Arial" w:cs="Arial"/>
              </w:rPr>
            </w:pPr>
            <w:r w:rsidRPr="000F0D44">
              <w:rPr>
                <w:rFonts w:ascii="Arial" w:hAnsi="Arial" w:cs="Arial"/>
              </w:rPr>
              <w:t>16 Hebammen</w:t>
            </w:r>
          </w:p>
        </w:tc>
      </w:tr>
      <w:tr w:rsidR="00F50BBA" w:rsidRPr="000F0D44" w:rsidTr="00B60936">
        <w:tc>
          <w:tcPr>
            <w:tcW w:w="4077" w:type="dxa"/>
          </w:tcPr>
          <w:p w:rsidR="00F50BBA" w:rsidRPr="000F0D44" w:rsidRDefault="00F50BBA" w:rsidP="00A201E3">
            <w:pPr>
              <w:pStyle w:val="NurText"/>
              <w:rPr>
                <w:rFonts w:ascii="Arial" w:hAnsi="Arial" w:cs="Arial"/>
              </w:rPr>
            </w:pPr>
            <w:r w:rsidRPr="000F0D44">
              <w:rPr>
                <w:rFonts w:ascii="Arial" w:hAnsi="Arial" w:cs="Arial"/>
              </w:rPr>
              <w:t>28 Pflegepersonal</w:t>
            </w:r>
          </w:p>
        </w:tc>
      </w:tr>
      <w:tr w:rsidR="00CA7F57" w:rsidRPr="000F0D44" w:rsidTr="00B60936">
        <w:tc>
          <w:tcPr>
            <w:tcW w:w="4077" w:type="dxa"/>
          </w:tcPr>
          <w:p w:rsidR="00CA7F57" w:rsidRPr="000F0D44" w:rsidRDefault="00CA7F57" w:rsidP="00A201E3">
            <w:pPr>
              <w:pStyle w:val="NurText"/>
              <w:rPr>
                <w:rFonts w:ascii="Arial" w:hAnsi="Arial" w:cs="Arial"/>
              </w:rPr>
            </w:pPr>
          </w:p>
        </w:tc>
      </w:tr>
      <w:tr w:rsidR="00F50BBA" w:rsidRPr="000F0D44" w:rsidTr="00B60936">
        <w:tc>
          <w:tcPr>
            <w:tcW w:w="4077" w:type="dxa"/>
          </w:tcPr>
          <w:p w:rsidR="00F56664" w:rsidRDefault="00F50BBA" w:rsidP="00A201E3">
            <w:pPr>
              <w:pStyle w:val="NurText"/>
              <w:rPr>
                <w:rFonts w:ascii="Arial" w:hAnsi="Arial" w:cs="Arial"/>
              </w:rPr>
            </w:pPr>
            <w:r w:rsidRPr="000F0D44">
              <w:rPr>
                <w:rFonts w:ascii="Arial" w:hAnsi="Arial" w:cs="Arial"/>
              </w:rPr>
              <w:t xml:space="preserve">Betten: in Summe 30, </w:t>
            </w:r>
          </w:p>
          <w:p w:rsidR="00B60936" w:rsidRPr="000F0D44" w:rsidRDefault="00F50BBA" w:rsidP="00A201E3">
            <w:pPr>
              <w:pStyle w:val="NurText"/>
              <w:rPr>
                <w:rFonts w:ascii="Arial" w:hAnsi="Arial" w:cs="Arial"/>
              </w:rPr>
            </w:pPr>
            <w:r w:rsidRPr="000F0D44">
              <w:rPr>
                <w:rFonts w:ascii="Arial" w:hAnsi="Arial" w:cs="Arial"/>
              </w:rPr>
              <w:t>davon 14 Gyn, 16 GGH</w:t>
            </w:r>
          </w:p>
        </w:tc>
      </w:tr>
      <w:tr w:rsidR="00B60936" w:rsidRPr="000F0D44" w:rsidTr="00B60936">
        <w:tc>
          <w:tcPr>
            <w:tcW w:w="4077" w:type="dxa"/>
          </w:tcPr>
          <w:p w:rsidR="00B60936" w:rsidRPr="000F0D44" w:rsidRDefault="00B60936" w:rsidP="00A201E3">
            <w:pPr>
              <w:pStyle w:val="NurText"/>
              <w:rPr>
                <w:rFonts w:ascii="Arial" w:hAnsi="Arial" w:cs="Arial"/>
              </w:rPr>
            </w:pPr>
          </w:p>
        </w:tc>
      </w:tr>
    </w:tbl>
    <w:tbl>
      <w:tblPr>
        <w:tblStyle w:val="Tabellengitternetz"/>
        <w:tblpPr w:leftFromText="141" w:rightFromText="141" w:vertAnchor="text" w:horzAnchor="margin" w:tblpXSpec="right" w:tblpY="45"/>
        <w:tblW w:w="0" w:type="auto"/>
        <w:tblLook w:val="04A0"/>
      </w:tblPr>
      <w:tblGrid>
        <w:gridCol w:w="4361"/>
      </w:tblGrid>
      <w:tr w:rsidR="00F56664" w:rsidRPr="00CA7F57" w:rsidTr="00F56664">
        <w:tc>
          <w:tcPr>
            <w:tcW w:w="4361" w:type="dxa"/>
          </w:tcPr>
          <w:bookmarkEnd w:id="0"/>
          <w:p w:rsidR="00F56664" w:rsidRPr="00CA7F57" w:rsidRDefault="00F56664" w:rsidP="00F56664">
            <w:pPr>
              <w:pStyle w:val="NurText"/>
              <w:rPr>
                <w:rFonts w:ascii="Arial" w:hAnsi="Arial" w:cs="Arial"/>
              </w:rPr>
            </w:pPr>
            <w:r w:rsidRPr="00CA7F57">
              <w:rPr>
                <w:rFonts w:ascii="Arial" w:hAnsi="Arial" w:cs="Arial"/>
              </w:rPr>
              <w:t>Zahlen Gynäkologie Uniklinikum Salzburg</w:t>
            </w:r>
          </w:p>
        </w:tc>
      </w:tr>
      <w:tr w:rsidR="00F56664" w:rsidRPr="00CA7F57" w:rsidTr="00F56664">
        <w:tc>
          <w:tcPr>
            <w:tcW w:w="4361" w:type="dxa"/>
          </w:tcPr>
          <w:p w:rsidR="00F56664" w:rsidRDefault="00F56664" w:rsidP="00F56664">
            <w:pPr>
              <w:pStyle w:val="NurText"/>
              <w:rPr>
                <w:rFonts w:ascii="Arial" w:hAnsi="Arial" w:cs="Arial"/>
              </w:rPr>
            </w:pPr>
            <w:r w:rsidRPr="000F0D44">
              <w:rPr>
                <w:rFonts w:ascii="Arial" w:hAnsi="Arial" w:cs="Arial"/>
              </w:rPr>
              <w:t>Mitarbeiter GGH (Köpfe)</w:t>
            </w:r>
          </w:p>
          <w:p w:rsidR="00F56664" w:rsidRPr="00CA7F57" w:rsidRDefault="00F56664" w:rsidP="00F56664">
            <w:pPr>
              <w:pStyle w:val="NurText"/>
              <w:rPr>
                <w:rFonts w:ascii="Arial" w:hAnsi="Arial" w:cs="Arial"/>
              </w:rPr>
            </w:pPr>
          </w:p>
        </w:tc>
      </w:tr>
      <w:tr w:rsidR="00F56664" w:rsidRPr="00CA7F57" w:rsidTr="00F56664">
        <w:tc>
          <w:tcPr>
            <w:tcW w:w="4361" w:type="dxa"/>
          </w:tcPr>
          <w:p w:rsidR="00F56664" w:rsidRPr="00CA7F57" w:rsidRDefault="00F56664" w:rsidP="00F56664">
            <w:pPr>
              <w:pStyle w:val="NurText"/>
              <w:rPr>
                <w:rFonts w:ascii="Arial" w:hAnsi="Arial" w:cs="Arial"/>
              </w:rPr>
            </w:pPr>
            <w:r w:rsidRPr="00CA7F57">
              <w:rPr>
                <w:rFonts w:ascii="Arial" w:hAnsi="Arial" w:cs="Arial"/>
              </w:rPr>
              <w:t>39 Ärzte (inkl. Primar und 7 Ausbildungsärzten)</w:t>
            </w:r>
          </w:p>
        </w:tc>
      </w:tr>
      <w:tr w:rsidR="00F56664" w:rsidRPr="00CA7F57" w:rsidTr="00F56664">
        <w:tc>
          <w:tcPr>
            <w:tcW w:w="4361" w:type="dxa"/>
          </w:tcPr>
          <w:p w:rsidR="00F56664" w:rsidRPr="00CA7F57" w:rsidRDefault="00F56664" w:rsidP="00F56664">
            <w:pPr>
              <w:pStyle w:val="NurText"/>
              <w:rPr>
                <w:rFonts w:ascii="Arial" w:hAnsi="Arial" w:cs="Arial"/>
              </w:rPr>
            </w:pPr>
            <w:r w:rsidRPr="00CA7F57">
              <w:rPr>
                <w:rFonts w:ascii="Arial" w:hAnsi="Arial" w:cs="Arial"/>
              </w:rPr>
              <w:t>28 Hebammen</w:t>
            </w:r>
          </w:p>
        </w:tc>
      </w:tr>
      <w:tr w:rsidR="00F56664" w:rsidRPr="00CA7F57" w:rsidTr="00F56664">
        <w:tc>
          <w:tcPr>
            <w:tcW w:w="4361" w:type="dxa"/>
          </w:tcPr>
          <w:p w:rsidR="00F56664" w:rsidRPr="00CA7F57" w:rsidRDefault="00F56664" w:rsidP="00F56664">
            <w:pPr>
              <w:pStyle w:val="NurText"/>
              <w:rPr>
                <w:rFonts w:ascii="Arial" w:hAnsi="Arial" w:cs="Arial"/>
              </w:rPr>
            </w:pPr>
            <w:r w:rsidRPr="00CA7F57">
              <w:rPr>
                <w:rFonts w:ascii="Arial" w:hAnsi="Arial" w:cs="Arial"/>
              </w:rPr>
              <w:t>89 Pflegekräfte</w:t>
            </w:r>
          </w:p>
        </w:tc>
      </w:tr>
      <w:tr w:rsidR="00F56664" w:rsidRPr="00CA7F57" w:rsidTr="00F56664">
        <w:tc>
          <w:tcPr>
            <w:tcW w:w="4361" w:type="dxa"/>
          </w:tcPr>
          <w:p w:rsidR="00F56664" w:rsidRPr="00CA7F57" w:rsidRDefault="00F56664" w:rsidP="00F56664">
            <w:pPr>
              <w:pStyle w:val="NurText"/>
              <w:rPr>
                <w:rFonts w:ascii="Arial" w:hAnsi="Arial" w:cs="Arial"/>
              </w:rPr>
            </w:pPr>
          </w:p>
        </w:tc>
      </w:tr>
      <w:tr w:rsidR="00F56664" w:rsidRPr="00CA7F57" w:rsidTr="00F56664">
        <w:tc>
          <w:tcPr>
            <w:tcW w:w="4361" w:type="dxa"/>
          </w:tcPr>
          <w:p w:rsidR="00F56664" w:rsidRPr="00CA7F57" w:rsidRDefault="00F56664" w:rsidP="00F56664">
            <w:pPr>
              <w:pStyle w:val="NurText"/>
              <w:rPr>
                <w:rFonts w:ascii="Arial" w:hAnsi="Arial" w:cs="Arial"/>
              </w:rPr>
            </w:pPr>
            <w:r w:rsidRPr="00CA7F57">
              <w:rPr>
                <w:rFonts w:ascii="Arial" w:hAnsi="Arial" w:cs="Arial"/>
              </w:rPr>
              <w:t>Betten: 97 Betten</w:t>
            </w:r>
          </w:p>
        </w:tc>
      </w:tr>
    </w:tbl>
    <w:p w:rsidR="00F56664" w:rsidRDefault="00F56664" w:rsidP="0057490E">
      <w:pPr>
        <w:spacing w:after="0" w:line="240" w:lineRule="auto"/>
        <w:rPr>
          <w:rFonts w:ascii="Arial" w:hAnsi="Arial" w:cs="Arial"/>
        </w:rPr>
        <w:sectPr w:rsidR="00F56664" w:rsidSect="00F56664">
          <w:type w:val="continuous"/>
          <w:pgSz w:w="11906" w:h="16838"/>
          <w:pgMar w:top="1417" w:right="1417" w:bottom="1134" w:left="1417" w:header="708" w:footer="708" w:gutter="0"/>
          <w:cols w:num="2" w:space="708"/>
          <w:docGrid w:linePitch="360"/>
        </w:sectPr>
      </w:pPr>
    </w:p>
    <w:p w:rsidR="00B60936" w:rsidRDefault="00B60936" w:rsidP="0057490E">
      <w:pPr>
        <w:spacing w:after="0" w:line="240" w:lineRule="auto"/>
        <w:rPr>
          <w:rFonts w:ascii="Arial" w:hAnsi="Arial" w:cs="Arial"/>
        </w:rPr>
      </w:pPr>
    </w:p>
    <w:p w:rsidR="00160CD4" w:rsidRPr="001F63E4" w:rsidRDefault="0057490E" w:rsidP="001F63E4">
      <w:pPr>
        <w:spacing w:after="0"/>
        <w:rPr>
          <w:rFonts w:ascii="Arial" w:hAnsi="Arial" w:cs="Arial"/>
        </w:rPr>
      </w:pPr>
      <w:r w:rsidRPr="001F63E4">
        <w:rPr>
          <w:rFonts w:ascii="Arial" w:hAnsi="Arial" w:cs="Arial"/>
        </w:rPr>
        <w:t xml:space="preserve">Pressekonferenz </w:t>
      </w:r>
      <w:r w:rsidR="00A313DC" w:rsidRPr="001F63E4">
        <w:rPr>
          <w:rFonts w:ascii="Arial" w:hAnsi="Arial" w:cs="Arial"/>
        </w:rPr>
        <w:t>Teilnehmer:</w:t>
      </w:r>
    </w:p>
    <w:p w:rsidR="00160CD4" w:rsidRPr="001F63E4" w:rsidRDefault="00A313DC" w:rsidP="001F63E4">
      <w:pPr>
        <w:pStyle w:val="NurText"/>
        <w:numPr>
          <w:ilvl w:val="0"/>
          <w:numId w:val="1"/>
        </w:numPr>
        <w:spacing w:line="276" w:lineRule="auto"/>
        <w:rPr>
          <w:rFonts w:ascii="Arial" w:hAnsi="Arial" w:cs="Arial"/>
          <w:sz w:val="22"/>
          <w:szCs w:val="22"/>
        </w:rPr>
      </w:pPr>
      <w:r w:rsidRPr="001F63E4">
        <w:rPr>
          <w:rFonts w:ascii="Arial" w:hAnsi="Arial" w:cs="Arial"/>
          <w:sz w:val="22"/>
          <w:szCs w:val="22"/>
        </w:rPr>
        <w:lastRenderedPageBreak/>
        <w:t xml:space="preserve">Gesundheits- und Spitalsreferent Landeshauptmann-Stv. Mag. Dr. Christian Stöckl; </w:t>
      </w:r>
    </w:p>
    <w:p w:rsidR="00160CD4" w:rsidRPr="001F63E4" w:rsidRDefault="00A313DC" w:rsidP="001F63E4">
      <w:pPr>
        <w:pStyle w:val="NurText"/>
        <w:numPr>
          <w:ilvl w:val="0"/>
          <w:numId w:val="1"/>
        </w:numPr>
        <w:spacing w:line="276" w:lineRule="auto"/>
        <w:rPr>
          <w:rFonts w:ascii="Arial" w:hAnsi="Arial" w:cs="Arial"/>
          <w:sz w:val="22"/>
          <w:szCs w:val="22"/>
        </w:rPr>
      </w:pPr>
      <w:r w:rsidRPr="001F63E4">
        <w:rPr>
          <w:rFonts w:ascii="Arial" w:hAnsi="Arial" w:cs="Arial"/>
          <w:sz w:val="22"/>
          <w:szCs w:val="22"/>
        </w:rPr>
        <w:t>SALK Geschäftsführer Priv.-Dozent Dr. Paul Sungler;</w:t>
      </w:r>
    </w:p>
    <w:p w:rsidR="00160CD4" w:rsidRPr="001F63E4" w:rsidRDefault="00A313DC" w:rsidP="001F63E4">
      <w:pPr>
        <w:pStyle w:val="NurText"/>
        <w:numPr>
          <w:ilvl w:val="0"/>
          <w:numId w:val="1"/>
        </w:numPr>
        <w:spacing w:line="276" w:lineRule="auto"/>
        <w:rPr>
          <w:rFonts w:ascii="Arial" w:hAnsi="Arial" w:cs="Arial"/>
          <w:b/>
          <w:sz w:val="22"/>
          <w:szCs w:val="22"/>
        </w:rPr>
      </w:pPr>
      <w:r w:rsidRPr="001F63E4">
        <w:rPr>
          <w:rFonts w:ascii="Arial" w:eastAsia="Times New Roman" w:hAnsi="Arial" w:cs="Arial"/>
          <w:sz w:val="22"/>
          <w:szCs w:val="22"/>
        </w:rPr>
        <w:t>Primar Univ.-Prof. Dr. Thorsten Fischer, Leiter der Abteilung für Frauenheilkunde und Geburtshilfe im Krankenhaus Hallein und Vorstand der Universitätsklinik für Frauenheilkunde und Geburtshilfe;</w:t>
      </w:r>
    </w:p>
    <w:p w:rsidR="00160CD4" w:rsidRPr="001F63E4" w:rsidRDefault="00A313DC" w:rsidP="001F63E4">
      <w:pPr>
        <w:pStyle w:val="NurText"/>
        <w:numPr>
          <w:ilvl w:val="0"/>
          <w:numId w:val="1"/>
        </w:numPr>
        <w:spacing w:line="276" w:lineRule="auto"/>
        <w:rPr>
          <w:rFonts w:ascii="Arial" w:hAnsi="Arial" w:cs="Arial"/>
          <w:b/>
          <w:sz w:val="22"/>
          <w:szCs w:val="22"/>
        </w:rPr>
      </w:pPr>
      <w:r w:rsidRPr="001F63E4">
        <w:rPr>
          <w:rFonts w:ascii="Arial" w:eastAsia="Times New Roman" w:hAnsi="Arial" w:cs="Arial"/>
          <w:sz w:val="22"/>
          <w:szCs w:val="22"/>
        </w:rPr>
        <w:t xml:space="preserve">Dr. Gottfried Trabitzsch, Standortleiter der Abteilung für Frauenheilkunde und Geburtshilfe im Krankenhaus Hallein; </w:t>
      </w:r>
    </w:p>
    <w:p w:rsidR="00974867" w:rsidRPr="001F63E4" w:rsidRDefault="00A313DC" w:rsidP="001F63E4">
      <w:pPr>
        <w:pStyle w:val="NurText"/>
        <w:numPr>
          <w:ilvl w:val="0"/>
          <w:numId w:val="1"/>
        </w:numPr>
        <w:spacing w:line="276" w:lineRule="auto"/>
        <w:rPr>
          <w:rFonts w:ascii="Arial" w:hAnsi="Arial" w:cs="Arial"/>
          <w:b/>
          <w:sz w:val="22"/>
          <w:szCs w:val="22"/>
        </w:rPr>
      </w:pPr>
      <w:r w:rsidRPr="001F63E4">
        <w:rPr>
          <w:rFonts w:ascii="Arial" w:hAnsi="Arial" w:cs="Arial"/>
          <w:sz w:val="22"/>
          <w:szCs w:val="22"/>
          <w:lang w:val="de-DE"/>
        </w:rPr>
        <w:t>Sylvia Löffelberger, Hebamme Landesklinik Hallein;</w:t>
      </w:r>
    </w:p>
    <w:p w:rsidR="00857793" w:rsidRPr="001F63E4" w:rsidRDefault="00857793" w:rsidP="001F63E4">
      <w:pPr>
        <w:spacing w:before="100" w:beforeAutospacing="1" w:after="100" w:afterAutospacing="1"/>
        <w:outlineLvl w:val="1"/>
        <w:rPr>
          <w:rFonts w:ascii="Arial" w:eastAsia="Times New Roman" w:hAnsi="Arial" w:cs="Arial"/>
          <w:b/>
          <w:bCs/>
        </w:rPr>
      </w:pPr>
      <w:r w:rsidRPr="001F63E4">
        <w:rPr>
          <w:rFonts w:ascii="Arial" w:eastAsia="Times New Roman" w:hAnsi="Arial" w:cs="Arial"/>
          <w:b/>
          <w:bCs/>
        </w:rPr>
        <w:t>Krankenhaus Hallein wird Landesklinik Hallein: Integration Schritt für Schritt 2018 abgeschlossen</w:t>
      </w:r>
    </w:p>
    <w:p w:rsidR="00857793" w:rsidRPr="001F63E4" w:rsidRDefault="00857793" w:rsidP="001F63E4">
      <w:pPr>
        <w:spacing w:before="100" w:beforeAutospacing="1" w:after="100" w:afterAutospacing="1"/>
        <w:rPr>
          <w:rFonts w:ascii="Arial" w:eastAsia="Times New Roman" w:hAnsi="Arial" w:cs="Arial"/>
        </w:rPr>
      </w:pPr>
      <w:r w:rsidRPr="001F63E4">
        <w:rPr>
          <w:rFonts w:ascii="Arial" w:eastAsia="Times New Roman" w:hAnsi="Arial" w:cs="Arial"/>
        </w:rPr>
        <w:t>Die vollständige Integration des Krankenhauses Halleins in die Salzburger Landeskliniken erfolgt in zwei Schritten. Mit Anfang 2017 w</w:t>
      </w:r>
      <w:r w:rsidR="0057490E" w:rsidRPr="001F63E4">
        <w:rPr>
          <w:rFonts w:ascii="Arial" w:eastAsia="Times New Roman" w:hAnsi="Arial" w:cs="Arial"/>
        </w:rPr>
        <w:t xml:space="preserve">urden </w:t>
      </w:r>
      <w:r w:rsidRPr="001F63E4">
        <w:rPr>
          <w:rFonts w:ascii="Arial" w:eastAsia="Times New Roman" w:hAnsi="Arial" w:cs="Arial"/>
        </w:rPr>
        <w:t xml:space="preserve">die bestehenden Kooperationen der Kliniken weiter ausgebaut und das personelle und inhaltliche Zusammenspiel der </w:t>
      </w:r>
      <w:r w:rsidR="0057490E" w:rsidRPr="001F63E4">
        <w:rPr>
          <w:rFonts w:ascii="Arial" w:eastAsia="Times New Roman" w:hAnsi="Arial" w:cs="Arial"/>
        </w:rPr>
        <w:t xml:space="preserve">verschiedenen </w:t>
      </w:r>
      <w:r w:rsidRPr="001F63E4">
        <w:rPr>
          <w:rFonts w:ascii="Arial" w:eastAsia="Times New Roman" w:hAnsi="Arial" w:cs="Arial"/>
        </w:rPr>
        <w:t>Abteilungen intensiviert. Die Radiologie unterstützt bei der Sicherstellung der diagnostischen Leistungen. Die Gynäkologie und Geburtshilfe an beiden Standorten verzah</w:t>
      </w:r>
      <w:r w:rsidR="0057490E" w:rsidRPr="001F63E4">
        <w:rPr>
          <w:rFonts w:ascii="Arial" w:eastAsia="Times New Roman" w:hAnsi="Arial" w:cs="Arial"/>
        </w:rPr>
        <w:t>nten</w:t>
      </w:r>
      <w:r w:rsidRPr="001F63E4">
        <w:rPr>
          <w:rFonts w:ascii="Arial" w:eastAsia="Times New Roman" w:hAnsi="Arial" w:cs="Arial"/>
        </w:rPr>
        <w:t xml:space="preserve"> ihr Leistungsangebot.</w:t>
      </w:r>
    </w:p>
    <w:p w:rsidR="00857793" w:rsidRPr="001F63E4" w:rsidRDefault="00857793" w:rsidP="001F63E4">
      <w:pPr>
        <w:spacing w:before="100" w:beforeAutospacing="1" w:after="100" w:afterAutospacing="1"/>
        <w:rPr>
          <w:rFonts w:ascii="Arial" w:eastAsia="Times New Roman" w:hAnsi="Arial" w:cs="Arial"/>
        </w:rPr>
      </w:pPr>
      <w:r w:rsidRPr="001F63E4">
        <w:rPr>
          <w:rFonts w:ascii="Arial" w:eastAsia="Times New Roman" w:hAnsi="Arial" w:cs="Arial"/>
        </w:rPr>
        <w:t>Die Personalverwaltung erfolgt durch die SALK. Aus- und Weiterbildung wird zwischen den Häusern abgestimmt entwickelt und angeboten. Die technischen Expertinnen und Experten unterstützen die Kolleginnen und</w:t>
      </w:r>
      <w:r w:rsidR="00BD4F92" w:rsidRPr="001F63E4">
        <w:rPr>
          <w:rFonts w:ascii="Arial" w:eastAsia="Times New Roman" w:hAnsi="Arial" w:cs="Arial"/>
        </w:rPr>
        <w:t xml:space="preserve"> Kollegen der Landesklinik Hallein </w:t>
      </w:r>
      <w:r w:rsidRPr="001F63E4">
        <w:rPr>
          <w:rFonts w:ascii="Arial" w:eastAsia="Times New Roman" w:hAnsi="Arial" w:cs="Arial"/>
        </w:rPr>
        <w:t xml:space="preserve">beratend. </w:t>
      </w:r>
    </w:p>
    <w:p w:rsidR="00857793" w:rsidRPr="001F63E4" w:rsidRDefault="00857793" w:rsidP="001F63E4">
      <w:pPr>
        <w:spacing w:before="100" w:beforeAutospacing="1" w:after="100" w:afterAutospacing="1"/>
        <w:rPr>
          <w:rFonts w:ascii="Arial" w:eastAsia="Times New Roman" w:hAnsi="Arial" w:cs="Arial"/>
        </w:rPr>
      </w:pPr>
      <w:r w:rsidRPr="001F63E4">
        <w:rPr>
          <w:rFonts w:ascii="Arial" w:eastAsia="Times New Roman" w:hAnsi="Arial" w:cs="Arial"/>
        </w:rPr>
        <w:t xml:space="preserve">Die vollständige Integration ist für 2018 geplant, wobei die derzeit vorhandenen Fachgebiete und Abteilungen erhalten bleiben. Die Integration  beinhaltet die Übernahme der SALK-weiten IT-Systeme wie Orbis, SAP und die weiteren technischen Subsysteme. Die Landesklinik Hallein gehört dann wie z.B. die Landesklinik St. Veit oder die Landesklinik Tamsweg zum Rechtsträger SALK. </w:t>
      </w:r>
    </w:p>
    <w:p w:rsidR="00160CD4" w:rsidRPr="001F63E4" w:rsidRDefault="00A313DC" w:rsidP="001F63E4">
      <w:pPr>
        <w:rPr>
          <w:rFonts w:ascii="Arial" w:hAnsi="Arial" w:cs="Arial"/>
        </w:rPr>
      </w:pPr>
      <w:r w:rsidRPr="001F63E4">
        <w:rPr>
          <w:rFonts w:ascii="Arial" w:hAnsi="Arial" w:cs="Arial"/>
        </w:rPr>
        <w:t>Rückfragen an:</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Mag. Mick Weinberger</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Leiterin Unternehmenskommunikation &amp; Marketing</w:t>
      </w:r>
    </w:p>
    <w:p w:rsidR="00160CD4" w:rsidRPr="001F63E4" w:rsidRDefault="00160CD4" w:rsidP="001F63E4">
      <w:pPr>
        <w:pStyle w:val="NurText"/>
        <w:spacing w:line="276" w:lineRule="auto"/>
        <w:rPr>
          <w:rFonts w:ascii="Arial" w:hAnsi="Arial" w:cs="Arial"/>
          <w:noProof/>
          <w:sz w:val="22"/>
          <w:szCs w:val="22"/>
        </w:rPr>
      </w:pP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Uniklinikum Salzburg</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Gemeinnützige Salzburger Landeskliniken Betriebsges.m.b.H.</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Müllner Hauptstraße 48, A-5020 Salzburg</w:t>
      </w:r>
    </w:p>
    <w:p w:rsidR="00160CD4" w:rsidRPr="001F63E4" w:rsidRDefault="00160CD4" w:rsidP="001F63E4">
      <w:pPr>
        <w:pStyle w:val="NurText"/>
        <w:spacing w:line="276" w:lineRule="auto"/>
        <w:rPr>
          <w:rFonts w:ascii="Arial" w:hAnsi="Arial" w:cs="Arial"/>
          <w:noProof/>
          <w:sz w:val="22"/>
          <w:szCs w:val="22"/>
        </w:rPr>
      </w:pP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ACHTUNG NEUE Mobil NUMMER: +43 (0)676 8997 20012</w:t>
      </w:r>
    </w:p>
    <w:p w:rsidR="00160CD4" w:rsidRPr="001F63E4" w:rsidRDefault="00A313DC" w:rsidP="001F63E4">
      <w:pPr>
        <w:pStyle w:val="NurText"/>
        <w:spacing w:line="276" w:lineRule="auto"/>
        <w:rPr>
          <w:rFonts w:ascii="Arial" w:hAnsi="Arial" w:cs="Arial"/>
          <w:noProof/>
          <w:sz w:val="22"/>
          <w:szCs w:val="22"/>
          <w:lang w:val="en-US"/>
        </w:rPr>
      </w:pPr>
      <w:r w:rsidRPr="001F63E4">
        <w:rPr>
          <w:rFonts w:ascii="Arial" w:hAnsi="Arial" w:cs="Arial"/>
          <w:noProof/>
          <w:sz w:val="22"/>
          <w:szCs w:val="22"/>
          <w:lang w:val="en-US"/>
        </w:rPr>
        <w:t>Tel.: +43 (0)5 7255-20012</w:t>
      </w:r>
    </w:p>
    <w:p w:rsidR="00160CD4" w:rsidRPr="001F63E4" w:rsidRDefault="00A313DC" w:rsidP="001F63E4">
      <w:pPr>
        <w:pStyle w:val="NurText"/>
        <w:spacing w:line="276" w:lineRule="auto"/>
        <w:rPr>
          <w:rFonts w:ascii="Arial" w:hAnsi="Arial" w:cs="Arial"/>
          <w:noProof/>
          <w:sz w:val="22"/>
          <w:szCs w:val="22"/>
          <w:lang w:val="en-US"/>
        </w:rPr>
      </w:pPr>
      <w:r w:rsidRPr="001F63E4">
        <w:rPr>
          <w:rFonts w:ascii="Arial" w:hAnsi="Arial" w:cs="Arial"/>
          <w:noProof/>
          <w:sz w:val="22"/>
          <w:szCs w:val="22"/>
          <w:lang w:val="en-US"/>
        </w:rPr>
        <w:t>Fax: +43 (0)5 7255-20195</w:t>
      </w:r>
    </w:p>
    <w:p w:rsidR="00160CD4" w:rsidRPr="001F63E4" w:rsidRDefault="00160CD4" w:rsidP="001F63E4">
      <w:pPr>
        <w:pStyle w:val="NurText"/>
        <w:spacing w:line="276" w:lineRule="auto"/>
        <w:rPr>
          <w:rFonts w:ascii="Arial" w:hAnsi="Arial" w:cs="Arial"/>
          <w:noProof/>
          <w:sz w:val="22"/>
          <w:szCs w:val="22"/>
          <w:lang w:val="en-US"/>
        </w:rPr>
      </w:pPr>
    </w:p>
    <w:p w:rsidR="00160CD4" w:rsidRPr="001F63E4" w:rsidRDefault="00A313DC" w:rsidP="001F63E4">
      <w:pPr>
        <w:pStyle w:val="NurText"/>
        <w:spacing w:line="276" w:lineRule="auto"/>
        <w:rPr>
          <w:rFonts w:ascii="Arial" w:hAnsi="Arial" w:cs="Arial"/>
          <w:noProof/>
          <w:sz w:val="22"/>
          <w:szCs w:val="22"/>
          <w:lang w:val="en-US"/>
        </w:rPr>
      </w:pPr>
      <w:r w:rsidRPr="001F63E4">
        <w:rPr>
          <w:rFonts w:ascii="Arial" w:hAnsi="Arial" w:cs="Arial"/>
          <w:noProof/>
          <w:sz w:val="22"/>
          <w:szCs w:val="22"/>
          <w:lang w:val="en-US"/>
        </w:rPr>
        <w:t xml:space="preserve">mailto: m.weinberger@salk.at </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www.salk.at</w:t>
      </w:r>
    </w:p>
    <w:p w:rsidR="00160CD4" w:rsidRPr="001F63E4" w:rsidRDefault="00160CD4" w:rsidP="001F63E4">
      <w:pPr>
        <w:pStyle w:val="NurText"/>
        <w:spacing w:line="276" w:lineRule="auto"/>
        <w:rPr>
          <w:rFonts w:ascii="Arial" w:hAnsi="Arial" w:cs="Arial"/>
          <w:noProof/>
          <w:sz w:val="22"/>
          <w:szCs w:val="22"/>
        </w:rPr>
      </w:pP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Universitätsklinikum Salzburg</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Gemeinnützige Salzburger Landeskliniken Betriebsges.m.b.H.</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Universitätsklinikum der PMU</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t xml:space="preserve">Firmenbuchgericht: Landesgericht Salzburg | Firmenbuchnummer: 240832s     </w:t>
      </w:r>
    </w:p>
    <w:p w:rsidR="00160CD4" w:rsidRPr="001F63E4" w:rsidRDefault="00A313DC" w:rsidP="001F63E4">
      <w:pPr>
        <w:pStyle w:val="NurText"/>
        <w:spacing w:line="276" w:lineRule="auto"/>
        <w:rPr>
          <w:rFonts w:ascii="Arial" w:hAnsi="Arial" w:cs="Arial"/>
          <w:noProof/>
          <w:sz w:val="22"/>
          <w:szCs w:val="22"/>
        </w:rPr>
      </w:pPr>
      <w:r w:rsidRPr="001F63E4">
        <w:rPr>
          <w:rFonts w:ascii="Arial" w:hAnsi="Arial" w:cs="Arial"/>
          <w:noProof/>
          <w:sz w:val="22"/>
          <w:szCs w:val="22"/>
        </w:rPr>
        <w:lastRenderedPageBreak/>
        <w:t xml:space="preserve">UID: ATU57476234 | DVR-Nummer: 0512915 | </w:t>
      </w:r>
    </w:p>
    <w:p w:rsidR="00160CD4" w:rsidRPr="001F63E4" w:rsidRDefault="00160CD4" w:rsidP="001F63E4"/>
    <w:p w:rsidR="00160CD4" w:rsidRPr="001F63E4" w:rsidRDefault="00160CD4" w:rsidP="001F63E4"/>
    <w:p w:rsidR="00160CD4" w:rsidRPr="001F63E4" w:rsidRDefault="00160CD4" w:rsidP="001F63E4">
      <w:pPr>
        <w:rPr>
          <w:rFonts w:ascii="Arial" w:hAnsi="Arial" w:cs="Arial"/>
        </w:rPr>
      </w:pPr>
    </w:p>
    <w:sectPr w:rsidR="00160CD4" w:rsidRPr="001F63E4" w:rsidSect="00F56664">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309C"/>
    <w:multiLevelType w:val="hybridMultilevel"/>
    <w:tmpl w:val="2F52BF8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160CD4"/>
    <w:rsid w:val="000F0D44"/>
    <w:rsid w:val="00137119"/>
    <w:rsid w:val="00160CD4"/>
    <w:rsid w:val="00164AE0"/>
    <w:rsid w:val="001F63E4"/>
    <w:rsid w:val="001F71BF"/>
    <w:rsid w:val="002F0AAC"/>
    <w:rsid w:val="00323C4A"/>
    <w:rsid w:val="00453312"/>
    <w:rsid w:val="0057490E"/>
    <w:rsid w:val="005A6B0D"/>
    <w:rsid w:val="005B1017"/>
    <w:rsid w:val="005E5289"/>
    <w:rsid w:val="0060212C"/>
    <w:rsid w:val="00691CBF"/>
    <w:rsid w:val="007656C8"/>
    <w:rsid w:val="007809DA"/>
    <w:rsid w:val="00807A71"/>
    <w:rsid w:val="00857793"/>
    <w:rsid w:val="008A737F"/>
    <w:rsid w:val="00932546"/>
    <w:rsid w:val="00974867"/>
    <w:rsid w:val="00A201E3"/>
    <w:rsid w:val="00A313DC"/>
    <w:rsid w:val="00A47E7A"/>
    <w:rsid w:val="00A64011"/>
    <w:rsid w:val="00AC05A7"/>
    <w:rsid w:val="00B13FA0"/>
    <w:rsid w:val="00B60936"/>
    <w:rsid w:val="00BD4F92"/>
    <w:rsid w:val="00CA7F57"/>
    <w:rsid w:val="00E172F2"/>
    <w:rsid w:val="00F50BBA"/>
    <w:rsid w:val="00F56664"/>
    <w:rsid w:val="00FA1F8E"/>
    <w:rsid w:val="00FB5F7E"/>
    <w:rsid w:val="00FD37C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C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0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0CD4"/>
    <w:rPr>
      <w:rFonts w:ascii="Tahoma" w:hAnsi="Tahoma" w:cs="Tahoma"/>
      <w:sz w:val="16"/>
      <w:szCs w:val="16"/>
    </w:rPr>
  </w:style>
  <w:style w:type="character" w:styleId="Hyperlink">
    <w:name w:val="Hyperlink"/>
    <w:basedOn w:val="Absatz-Standardschriftart"/>
    <w:uiPriority w:val="99"/>
    <w:semiHidden/>
    <w:unhideWhenUsed/>
    <w:rsid w:val="00160CD4"/>
    <w:rPr>
      <w:color w:val="0000FF"/>
      <w:u w:val="single"/>
    </w:rPr>
  </w:style>
  <w:style w:type="paragraph" w:styleId="NurText">
    <w:name w:val="Plain Text"/>
    <w:basedOn w:val="Standard"/>
    <w:link w:val="NurTextZchn"/>
    <w:uiPriority w:val="99"/>
    <w:unhideWhenUsed/>
    <w:rsid w:val="00160CD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60CD4"/>
    <w:rPr>
      <w:rFonts w:ascii="Consolas" w:hAnsi="Consolas"/>
      <w:sz w:val="21"/>
      <w:szCs w:val="21"/>
    </w:rPr>
  </w:style>
  <w:style w:type="paragraph" w:styleId="StandardWeb">
    <w:name w:val="Normal (Web)"/>
    <w:basedOn w:val="Standard"/>
    <w:uiPriority w:val="99"/>
    <w:semiHidden/>
    <w:unhideWhenUsed/>
    <w:rsid w:val="00857793"/>
    <w:pPr>
      <w:spacing w:before="100" w:beforeAutospacing="1" w:after="100" w:afterAutospacing="1" w:line="240" w:lineRule="auto"/>
    </w:pPr>
    <w:rPr>
      <w:rFonts w:ascii="Times New Roman" w:eastAsia="Times New Roman" w:hAnsi="Times New Roman" w:cs="Times New Roman"/>
      <w:sz w:val="24"/>
      <w:szCs w:val="24"/>
    </w:rPr>
  </w:style>
  <w:style w:type="table" w:styleId="Tabellengitternetz">
    <w:name w:val="Table Grid"/>
    <w:basedOn w:val="NormaleTabelle"/>
    <w:uiPriority w:val="59"/>
    <w:rsid w:val="000F0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semiHidden/>
    <w:unhideWhenUsed/>
    <w:rPr>
      <w:color w:val="0000FF"/>
      <w:u w:val="single"/>
    </w:rPr>
  </w:style>
  <w:style w:type="paragraph" w:styleId="NurText">
    <w:name w:val="Plain Text"/>
    <w:basedOn w:val="Standard"/>
    <w:link w:val="NurTextZchn"/>
    <w:uiPriority w:val="99"/>
    <w:unhideWhenUse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74363046">
      <w:bodyDiv w:val="1"/>
      <w:marLeft w:val="0"/>
      <w:marRight w:val="0"/>
      <w:marTop w:val="0"/>
      <w:marBottom w:val="0"/>
      <w:divBdr>
        <w:top w:val="none" w:sz="0" w:space="0" w:color="auto"/>
        <w:left w:val="none" w:sz="0" w:space="0" w:color="auto"/>
        <w:bottom w:val="none" w:sz="0" w:space="0" w:color="auto"/>
        <w:right w:val="none" w:sz="0" w:space="0" w:color="auto"/>
      </w:divBdr>
    </w:div>
    <w:div w:id="370426282">
      <w:bodyDiv w:val="1"/>
      <w:marLeft w:val="0"/>
      <w:marRight w:val="0"/>
      <w:marTop w:val="0"/>
      <w:marBottom w:val="0"/>
      <w:divBdr>
        <w:top w:val="none" w:sz="0" w:space="0" w:color="auto"/>
        <w:left w:val="none" w:sz="0" w:space="0" w:color="auto"/>
        <w:bottom w:val="none" w:sz="0" w:space="0" w:color="auto"/>
        <w:right w:val="none" w:sz="0" w:space="0" w:color="auto"/>
      </w:divBdr>
    </w:div>
    <w:div w:id="429160280">
      <w:bodyDiv w:val="1"/>
      <w:marLeft w:val="0"/>
      <w:marRight w:val="0"/>
      <w:marTop w:val="0"/>
      <w:marBottom w:val="0"/>
      <w:divBdr>
        <w:top w:val="none" w:sz="0" w:space="0" w:color="auto"/>
        <w:left w:val="none" w:sz="0" w:space="0" w:color="auto"/>
        <w:bottom w:val="none" w:sz="0" w:space="0" w:color="auto"/>
        <w:right w:val="none" w:sz="0" w:space="0" w:color="auto"/>
      </w:divBdr>
    </w:div>
    <w:div w:id="569123955">
      <w:bodyDiv w:val="1"/>
      <w:marLeft w:val="0"/>
      <w:marRight w:val="0"/>
      <w:marTop w:val="0"/>
      <w:marBottom w:val="0"/>
      <w:divBdr>
        <w:top w:val="none" w:sz="0" w:space="0" w:color="auto"/>
        <w:left w:val="none" w:sz="0" w:space="0" w:color="auto"/>
        <w:bottom w:val="none" w:sz="0" w:space="0" w:color="auto"/>
        <w:right w:val="none" w:sz="0" w:space="0" w:color="auto"/>
      </w:divBdr>
    </w:div>
    <w:div w:id="588852553">
      <w:bodyDiv w:val="1"/>
      <w:marLeft w:val="0"/>
      <w:marRight w:val="0"/>
      <w:marTop w:val="0"/>
      <w:marBottom w:val="0"/>
      <w:divBdr>
        <w:top w:val="none" w:sz="0" w:space="0" w:color="auto"/>
        <w:left w:val="none" w:sz="0" w:space="0" w:color="auto"/>
        <w:bottom w:val="none" w:sz="0" w:space="0" w:color="auto"/>
        <w:right w:val="none" w:sz="0" w:space="0" w:color="auto"/>
      </w:divBdr>
    </w:div>
    <w:div w:id="808397110">
      <w:bodyDiv w:val="1"/>
      <w:marLeft w:val="0"/>
      <w:marRight w:val="0"/>
      <w:marTop w:val="0"/>
      <w:marBottom w:val="0"/>
      <w:divBdr>
        <w:top w:val="none" w:sz="0" w:space="0" w:color="auto"/>
        <w:left w:val="none" w:sz="0" w:space="0" w:color="auto"/>
        <w:bottom w:val="none" w:sz="0" w:space="0" w:color="auto"/>
        <w:right w:val="none" w:sz="0" w:space="0" w:color="auto"/>
      </w:divBdr>
    </w:div>
    <w:div w:id="1087768943">
      <w:bodyDiv w:val="1"/>
      <w:marLeft w:val="0"/>
      <w:marRight w:val="0"/>
      <w:marTop w:val="0"/>
      <w:marBottom w:val="0"/>
      <w:divBdr>
        <w:top w:val="none" w:sz="0" w:space="0" w:color="auto"/>
        <w:left w:val="none" w:sz="0" w:space="0" w:color="auto"/>
        <w:bottom w:val="none" w:sz="0" w:space="0" w:color="auto"/>
        <w:right w:val="none" w:sz="0" w:space="0" w:color="auto"/>
      </w:divBdr>
    </w:div>
    <w:div w:id="1107046674">
      <w:bodyDiv w:val="1"/>
      <w:marLeft w:val="0"/>
      <w:marRight w:val="0"/>
      <w:marTop w:val="0"/>
      <w:marBottom w:val="0"/>
      <w:divBdr>
        <w:top w:val="none" w:sz="0" w:space="0" w:color="auto"/>
        <w:left w:val="none" w:sz="0" w:space="0" w:color="auto"/>
        <w:bottom w:val="none" w:sz="0" w:space="0" w:color="auto"/>
        <w:right w:val="none" w:sz="0" w:space="0" w:color="auto"/>
      </w:divBdr>
    </w:div>
    <w:div w:id="17746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01CF3-FFA8-4F63-AE1B-E2679AE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Erfurth Beate</dc:creator>
  <cp:lastModifiedBy>Weinberger Mick</cp:lastModifiedBy>
  <cp:revision>5</cp:revision>
  <dcterms:created xsi:type="dcterms:W3CDTF">2017-07-04T07:12:00Z</dcterms:created>
  <dcterms:modified xsi:type="dcterms:W3CDTF">2017-07-04T12:42:00Z</dcterms:modified>
</cp:coreProperties>
</file>