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6B4" w:rsidRDefault="00ED6F5E">
      <w:pPr>
        <w:rPr>
          <w:rFonts w:ascii="Arial" w:hAnsi="Arial"/>
          <w:lang w:val="de-AT"/>
        </w:rPr>
      </w:pPr>
      <w:r>
        <w:rPr>
          <w:rFonts w:ascii="Arial" w:hAnsi="Arial"/>
          <w:noProof/>
          <w:lang w:val="de-AT" w:eastAsia="de-AT"/>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2206752" cy="75895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k_symb+schriftz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6752" cy="758952"/>
                    </a:xfrm>
                    <a:prstGeom prst="rect">
                      <a:avLst/>
                    </a:prstGeom>
                  </pic:spPr>
                </pic:pic>
              </a:graphicData>
            </a:graphic>
          </wp:anchor>
        </w:drawing>
      </w:r>
    </w:p>
    <w:p w:rsidR="002C26B4" w:rsidRDefault="002C26B4">
      <w:pPr>
        <w:rPr>
          <w:rFonts w:ascii="Arial" w:hAnsi="Arial"/>
          <w:lang w:val="de-AT"/>
        </w:rPr>
      </w:pPr>
    </w:p>
    <w:p w:rsidR="00ED6F5E" w:rsidRDefault="00ED6F5E">
      <w:pPr>
        <w:rPr>
          <w:rFonts w:ascii="Arial" w:hAnsi="Arial"/>
          <w:lang w:val="de-AT"/>
        </w:rPr>
      </w:pPr>
    </w:p>
    <w:p w:rsidR="00ED6F5E" w:rsidRDefault="00ED6F5E">
      <w:pPr>
        <w:rPr>
          <w:rFonts w:ascii="Arial" w:hAnsi="Arial"/>
          <w:lang w:val="de-AT"/>
        </w:rPr>
      </w:pPr>
    </w:p>
    <w:p w:rsidR="00ED6F5E" w:rsidRDefault="00ED6F5E">
      <w:pPr>
        <w:rPr>
          <w:rFonts w:ascii="Arial" w:hAnsi="Arial"/>
          <w:lang w:val="de-AT"/>
        </w:rPr>
      </w:pPr>
    </w:p>
    <w:p w:rsidR="00ED6F5E" w:rsidRDefault="00ED6F5E">
      <w:pPr>
        <w:rPr>
          <w:rFonts w:ascii="Arial" w:hAnsi="Arial"/>
          <w:lang w:val="de-AT"/>
        </w:rPr>
      </w:pPr>
    </w:p>
    <w:p w:rsidR="00ED6F5E" w:rsidRDefault="00ED6F5E">
      <w:pPr>
        <w:rPr>
          <w:rFonts w:ascii="Arial" w:hAnsi="Arial"/>
          <w:lang w:val="de-AT"/>
        </w:rPr>
      </w:pPr>
      <w:r>
        <w:rPr>
          <w:rFonts w:ascii="Arial" w:hAnsi="Arial"/>
          <w:lang w:val="de-AT"/>
        </w:rPr>
        <w:t>Medieninformation, 1</w:t>
      </w:r>
      <w:r w:rsidR="002D65F8">
        <w:rPr>
          <w:rFonts w:ascii="Arial" w:hAnsi="Arial"/>
          <w:lang w:val="de-AT"/>
        </w:rPr>
        <w:t>4</w:t>
      </w:r>
      <w:r>
        <w:rPr>
          <w:rFonts w:ascii="Arial" w:hAnsi="Arial"/>
          <w:lang w:val="de-AT"/>
        </w:rPr>
        <w:t>. Dezember 2018</w:t>
      </w:r>
    </w:p>
    <w:p w:rsidR="00ED6F5E" w:rsidRDefault="00ED6F5E">
      <w:pPr>
        <w:rPr>
          <w:rFonts w:ascii="Arial" w:hAnsi="Arial"/>
          <w:lang w:val="de-AT"/>
        </w:rPr>
      </w:pPr>
    </w:p>
    <w:p w:rsidR="002C26B4" w:rsidRPr="00ED6F5E" w:rsidRDefault="002A0EE5">
      <w:pPr>
        <w:rPr>
          <w:rFonts w:ascii="Arial" w:hAnsi="Arial"/>
          <w:b/>
          <w:sz w:val="44"/>
          <w:szCs w:val="44"/>
          <w:lang w:val="de-AT"/>
        </w:rPr>
      </w:pPr>
      <w:r w:rsidRPr="00ED6F5E">
        <w:rPr>
          <w:rFonts w:ascii="Arial" w:hAnsi="Arial"/>
          <w:b/>
          <w:sz w:val="44"/>
          <w:szCs w:val="44"/>
          <w:lang w:val="de-AT"/>
        </w:rPr>
        <w:t xml:space="preserve">Flexibel </w:t>
      </w:r>
      <w:r w:rsidR="00BF004A">
        <w:rPr>
          <w:rFonts w:ascii="Arial" w:hAnsi="Arial"/>
          <w:b/>
          <w:sz w:val="44"/>
          <w:szCs w:val="44"/>
          <w:lang w:val="de-AT"/>
        </w:rPr>
        <w:t>und lebensphasengerecht arbeiten</w:t>
      </w:r>
    </w:p>
    <w:p w:rsidR="00E05FBB" w:rsidRPr="00E05FBB" w:rsidRDefault="00E05FBB">
      <w:pPr>
        <w:rPr>
          <w:rFonts w:ascii="Arial" w:hAnsi="Arial"/>
          <w:b/>
          <w:lang w:val="de-AT"/>
        </w:rPr>
      </w:pPr>
      <w:r w:rsidRPr="00E05FBB">
        <w:rPr>
          <w:rFonts w:ascii="Arial" w:hAnsi="Arial"/>
          <w:b/>
          <w:lang w:val="de-AT"/>
        </w:rPr>
        <w:t>Salzburger Landeskliniken setzten auf flexible Arbeitszeiten</w:t>
      </w:r>
      <w:r w:rsidR="00ED6F5E">
        <w:rPr>
          <w:rFonts w:ascii="Arial" w:hAnsi="Arial"/>
          <w:b/>
          <w:lang w:val="de-AT"/>
        </w:rPr>
        <w:t xml:space="preserve"> </w:t>
      </w:r>
      <w:r w:rsidR="0036162D">
        <w:rPr>
          <w:rFonts w:ascii="Arial" w:hAnsi="Arial"/>
          <w:b/>
          <w:lang w:val="de-AT"/>
        </w:rPr>
        <w:t xml:space="preserve">und lebensphasengerechtes </w:t>
      </w:r>
      <w:r w:rsidR="00BF004A">
        <w:rPr>
          <w:rFonts w:ascii="Arial" w:hAnsi="Arial"/>
          <w:b/>
          <w:lang w:val="de-AT"/>
        </w:rPr>
        <w:t>A</w:t>
      </w:r>
      <w:r w:rsidR="0036162D">
        <w:rPr>
          <w:rFonts w:ascii="Arial" w:hAnsi="Arial"/>
          <w:b/>
          <w:lang w:val="de-AT"/>
        </w:rPr>
        <w:t xml:space="preserve">rbeiten </w:t>
      </w:r>
      <w:r w:rsidR="00ED6F5E">
        <w:rPr>
          <w:rFonts w:ascii="Arial" w:hAnsi="Arial"/>
          <w:b/>
          <w:lang w:val="de-AT"/>
        </w:rPr>
        <w:t xml:space="preserve">– Die Ergebnisse der AK Umfrage zeigen, dass das der richtige Weg </w:t>
      </w:r>
      <w:r w:rsidR="00DE0C7E">
        <w:rPr>
          <w:rFonts w:ascii="Arial" w:hAnsi="Arial"/>
          <w:b/>
          <w:lang w:val="de-AT"/>
        </w:rPr>
        <w:t xml:space="preserve">für die Zukunft </w:t>
      </w:r>
      <w:r w:rsidR="00ED6F5E">
        <w:rPr>
          <w:rFonts w:ascii="Arial" w:hAnsi="Arial"/>
          <w:b/>
          <w:lang w:val="de-AT"/>
        </w:rPr>
        <w:t>ist.</w:t>
      </w:r>
    </w:p>
    <w:p w:rsidR="002A0EE5" w:rsidRDefault="002A0EE5" w:rsidP="000A152F">
      <w:pPr>
        <w:rPr>
          <w:rFonts w:ascii="Arial" w:hAnsi="Arial"/>
          <w:lang w:val="de-AT"/>
        </w:rPr>
      </w:pPr>
    </w:p>
    <w:p w:rsidR="00EF57B5" w:rsidRDefault="002766EB">
      <w:pPr>
        <w:rPr>
          <w:rFonts w:ascii="Arial" w:hAnsi="Arial"/>
          <w:lang w:val="de-AT"/>
        </w:rPr>
      </w:pPr>
      <w:r>
        <w:rPr>
          <w:rFonts w:ascii="Arial" w:hAnsi="Arial"/>
          <w:lang w:val="de-AT"/>
        </w:rPr>
        <w:t>Damit in den patientennahen Bereichen eine reib</w:t>
      </w:r>
      <w:r w:rsidR="00EF57B5">
        <w:rPr>
          <w:rFonts w:ascii="Arial" w:hAnsi="Arial"/>
          <w:lang w:val="de-AT"/>
        </w:rPr>
        <w:t>ungslose und erstklassige 24</w:t>
      </w:r>
      <w:r w:rsidR="004A6B7E">
        <w:rPr>
          <w:rFonts w:ascii="Arial" w:hAnsi="Arial"/>
          <w:lang w:val="de-AT"/>
        </w:rPr>
        <w:t>-Stundenv</w:t>
      </w:r>
      <w:r w:rsidR="00DD6756">
        <w:rPr>
          <w:rFonts w:ascii="Arial" w:hAnsi="Arial"/>
          <w:lang w:val="de-AT"/>
        </w:rPr>
        <w:t>ersorgung gewährleistet wird,</w:t>
      </w:r>
      <w:r>
        <w:rPr>
          <w:rFonts w:ascii="Arial" w:hAnsi="Arial"/>
          <w:lang w:val="de-AT"/>
        </w:rPr>
        <w:t xml:space="preserve"> ist nicht nur ein</w:t>
      </w:r>
      <w:r w:rsidR="00EF57B5">
        <w:rPr>
          <w:rFonts w:ascii="Arial" w:hAnsi="Arial"/>
          <w:lang w:val="de-AT"/>
        </w:rPr>
        <w:t xml:space="preserve"> gut eingespieltes und motiviertes </w:t>
      </w:r>
      <w:r>
        <w:rPr>
          <w:rFonts w:ascii="Arial" w:hAnsi="Arial"/>
          <w:lang w:val="de-AT"/>
        </w:rPr>
        <w:t>Team wesentlich</w:t>
      </w:r>
      <w:r w:rsidR="004A6B7E">
        <w:rPr>
          <w:rFonts w:ascii="Arial" w:hAnsi="Arial"/>
          <w:lang w:val="de-AT"/>
        </w:rPr>
        <w:t>,</w:t>
      </w:r>
      <w:r w:rsidR="00EF57B5">
        <w:rPr>
          <w:rFonts w:ascii="Arial" w:hAnsi="Arial"/>
          <w:lang w:val="de-AT"/>
        </w:rPr>
        <w:t xml:space="preserve"> sond</w:t>
      </w:r>
      <w:r w:rsidR="0036162D">
        <w:rPr>
          <w:rFonts w:ascii="Arial" w:hAnsi="Arial"/>
          <w:lang w:val="de-AT"/>
        </w:rPr>
        <w:t>ern auch mitarbeiterfreundliche Arbeitszeit- und Teilzeitmodelle</w:t>
      </w:r>
      <w:r w:rsidR="00EF57B5">
        <w:rPr>
          <w:rFonts w:ascii="Arial" w:hAnsi="Arial"/>
          <w:lang w:val="de-AT"/>
        </w:rPr>
        <w:t>.</w:t>
      </w:r>
      <w:r w:rsidR="00DD6756">
        <w:rPr>
          <w:rFonts w:ascii="Arial" w:hAnsi="Arial"/>
          <w:lang w:val="de-AT"/>
        </w:rPr>
        <w:t xml:space="preserve"> </w:t>
      </w:r>
      <w:r w:rsidR="00EF57B5">
        <w:rPr>
          <w:rFonts w:ascii="Arial" w:hAnsi="Arial"/>
          <w:lang w:val="de-AT"/>
        </w:rPr>
        <w:t xml:space="preserve">Allein im Pflegebereich </w:t>
      </w:r>
      <w:r w:rsidR="004A6B7E">
        <w:rPr>
          <w:rFonts w:ascii="Arial" w:hAnsi="Arial"/>
          <w:lang w:val="de-AT"/>
        </w:rPr>
        <w:t xml:space="preserve">gibt es </w:t>
      </w:r>
      <w:r w:rsidR="00EF57B5">
        <w:rPr>
          <w:rFonts w:ascii="Arial" w:hAnsi="Arial"/>
          <w:lang w:val="de-AT"/>
        </w:rPr>
        <w:t>an die 360 verschiedene Arbeitszeit</w:t>
      </w:r>
      <w:r w:rsidR="0036162D">
        <w:rPr>
          <w:rFonts w:ascii="Arial" w:hAnsi="Arial"/>
          <w:lang w:val="de-AT"/>
        </w:rPr>
        <w:t>- und Teilzeit</w:t>
      </w:r>
      <w:r w:rsidR="00EF57B5">
        <w:rPr>
          <w:rFonts w:ascii="Arial" w:hAnsi="Arial"/>
          <w:lang w:val="de-AT"/>
        </w:rPr>
        <w:t xml:space="preserve">modelle – um auch </w:t>
      </w:r>
      <w:r w:rsidR="00DD6756">
        <w:rPr>
          <w:rFonts w:ascii="Arial" w:hAnsi="Arial"/>
          <w:lang w:val="de-AT"/>
        </w:rPr>
        <w:t xml:space="preserve">so </w:t>
      </w:r>
      <w:r w:rsidR="00EF57B5">
        <w:rPr>
          <w:rFonts w:ascii="Arial" w:hAnsi="Arial"/>
          <w:lang w:val="de-AT"/>
        </w:rPr>
        <w:t>den vielschichtigen Bedürfnissen der Pflegekräfte entgegenzukommen.</w:t>
      </w:r>
      <w:r w:rsidR="00DE0C7E">
        <w:rPr>
          <w:rFonts w:ascii="Arial" w:hAnsi="Arial"/>
          <w:lang w:val="de-AT"/>
        </w:rPr>
        <w:t xml:space="preserve"> Für langjährige Mitarbeiterinnen und Mitarbeiter </w:t>
      </w:r>
      <w:r w:rsidR="00E26C44">
        <w:rPr>
          <w:rFonts w:ascii="Arial" w:hAnsi="Arial"/>
          <w:lang w:val="de-AT"/>
        </w:rPr>
        <w:t>sind</w:t>
      </w:r>
      <w:r w:rsidR="00DE0C7E">
        <w:rPr>
          <w:rFonts w:ascii="Arial" w:hAnsi="Arial"/>
          <w:lang w:val="de-AT"/>
        </w:rPr>
        <w:t xml:space="preserve"> auch Modell</w:t>
      </w:r>
      <w:r w:rsidR="00E26C44">
        <w:rPr>
          <w:rFonts w:ascii="Arial" w:hAnsi="Arial"/>
          <w:lang w:val="de-AT"/>
        </w:rPr>
        <w:t>e</w:t>
      </w:r>
      <w:r w:rsidR="00DE0C7E">
        <w:rPr>
          <w:rFonts w:ascii="Arial" w:hAnsi="Arial"/>
          <w:lang w:val="de-AT"/>
        </w:rPr>
        <w:t xml:space="preserve"> </w:t>
      </w:r>
      <w:r w:rsidR="00E26C44">
        <w:rPr>
          <w:rFonts w:ascii="Arial" w:hAnsi="Arial"/>
          <w:lang w:val="de-AT"/>
        </w:rPr>
        <w:t xml:space="preserve">für </w:t>
      </w:r>
      <w:r w:rsidR="00DE0C7E">
        <w:rPr>
          <w:rFonts w:ascii="Arial" w:hAnsi="Arial"/>
          <w:lang w:val="de-AT"/>
        </w:rPr>
        <w:t>lebensphasengerechte</w:t>
      </w:r>
      <w:r w:rsidR="00E26C44">
        <w:rPr>
          <w:rFonts w:ascii="Arial" w:hAnsi="Arial"/>
          <w:lang w:val="de-AT"/>
        </w:rPr>
        <w:t>s</w:t>
      </w:r>
      <w:r w:rsidR="00DE0C7E">
        <w:rPr>
          <w:rFonts w:ascii="Arial" w:hAnsi="Arial"/>
          <w:lang w:val="de-AT"/>
        </w:rPr>
        <w:t xml:space="preserve"> </w:t>
      </w:r>
      <w:r w:rsidR="00E26C44">
        <w:rPr>
          <w:rFonts w:ascii="Arial" w:hAnsi="Arial"/>
          <w:lang w:val="de-AT"/>
        </w:rPr>
        <w:t>A</w:t>
      </w:r>
      <w:r w:rsidR="00DE0C7E">
        <w:rPr>
          <w:rFonts w:ascii="Arial" w:hAnsi="Arial"/>
          <w:lang w:val="de-AT"/>
        </w:rPr>
        <w:t xml:space="preserve">rbeiten attraktiv – </w:t>
      </w:r>
      <w:r w:rsidR="000A152F">
        <w:rPr>
          <w:rFonts w:ascii="Arial" w:hAnsi="Arial"/>
          <w:lang w:val="de-AT"/>
        </w:rPr>
        <w:t xml:space="preserve">das heißt, </w:t>
      </w:r>
      <w:r w:rsidR="00DE0C7E">
        <w:rPr>
          <w:rFonts w:ascii="Arial" w:hAnsi="Arial"/>
          <w:lang w:val="de-AT"/>
        </w:rPr>
        <w:t>manchmal mehr manchmal weniger Stunden pro Woche</w:t>
      </w:r>
      <w:r w:rsidR="000A152F">
        <w:rPr>
          <w:rFonts w:ascii="Arial" w:hAnsi="Arial"/>
          <w:lang w:val="de-AT"/>
        </w:rPr>
        <w:t>-</w:t>
      </w:r>
      <w:r w:rsidR="00DE0C7E">
        <w:rPr>
          <w:rFonts w:ascii="Arial" w:hAnsi="Arial"/>
          <w:lang w:val="de-AT"/>
        </w:rPr>
        <w:t xml:space="preserve"> und meiner Lebensphase angepasst arbeiten. </w:t>
      </w:r>
    </w:p>
    <w:p w:rsidR="00E5313F" w:rsidRDefault="00E5313F">
      <w:pPr>
        <w:rPr>
          <w:rFonts w:ascii="Arial" w:hAnsi="Arial"/>
          <w:lang w:val="de-AT"/>
        </w:rPr>
      </w:pPr>
    </w:p>
    <w:p w:rsidR="005B49D2" w:rsidRDefault="002C082E" w:rsidP="000A152F">
      <w:pPr>
        <w:rPr>
          <w:rFonts w:ascii="Arial" w:hAnsi="Arial"/>
          <w:lang w:val="de-AT"/>
        </w:rPr>
      </w:pPr>
      <w:r>
        <w:rPr>
          <w:rFonts w:ascii="Arial" w:hAnsi="Arial"/>
          <w:lang w:val="de-AT"/>
        </w:rPr>
        <w:t>Der Ärztliche Direktor des Uniklinikums, Prof. Dr. Jürgen Koehler</w:t>
      </w:r>
      <w:r w:rsidR="00DD6756">
        <w:rPr>
          <w:rFonts w:ascii="Arial" w:hAnsi="Arial"/>
          <w:lang w:val="de-AT"/>
        </w:rPr>
        <w:t xml:space="preserve"> erklärt: </w:t>
      </w:r>
      <w:r w:rsidR="0036162D">
        <w:rPr>
          <w:rFonts w:ascii="Arial" w:hAnsi="Arial"/>
          <w:lang w:val="de-AT"/>
        </w:rPr>
        <w:t>„Nicht nur für</w:t>
      </w:r>
      <w:r w:rsidR="00DD6756">
        <w:rPr>
          <w:rFonts w:ascii="Arial" w:hAnsi="Arial"/>
          <w:lang w:val="de-AT"/>
        </w:rPr>
        <w:t xml:space="preserve"> die Gewinnung neuer Mitarbeiterinnen und Mitarbeiter der Generationen X</w:t>
      </w:r>
      <w:r w:rsidR="0036162D">
        <w:rPr>
          <w:rFonts w:ascii="Arial" w:hAnsi="Arial"/>
          <w:lang w:val="de-AT"/>
        </w:rPr>
        <w:t xml:space="preserve"> bis </w:t>
      </w:r>
      <w:r w:rsidR="00DD6756">
        <w:rPr>
          <w:rFonts w:ascii="Arial" w:hAnsi="Arial"/>
          <w:lang w:val="de-AT"/>
        </w:rPr>
        <w:t xml:space="preserve">Z ist </w:t>
      </w:r>
      <w:r w:rsidR="00E5313F">
        <w:rPr>
          <w:rFonts w:ascii="Arial" w:hAnsi="Arial"/>
          <w:lang w:val="de-AT"/>
        </w:rPr>
        <w:t>Flexibilität und Zukunftsorientiertheit</w:t>
      </w:r>
      <w:r w:rsidR="00DD6756">
        <w:rPr>
          <w:rFonts w:ascii="Arial" w:hAnsi="Arial"/>
          <w:lang w:val="de-AT"/>
        </w:rPr>
        <w:t xml:space="preserve"> eines Unternehmens ein wichtiger Aspekt für die Entscheidung sich zu bewerben</w:t>
      </w:r>
      <w:r w:rsidR="00DE0C7E">
        <w:rPr>
          <w:rFonts w:ascii="Arial" w:hAnsi="Arial"/>
          <w:lang w:val="de-AT"/>
        </w:rPr>
        <w:t xml:space="preserve"> oder lange Zeit in ein- und demselben Unternehmen tätig zu sein</w:t>
      </w:r>
      <w:r w:rsidR="00DD6756">
        <w:rPr>
          <w:rFonts w:ascii="Arial" w:hAnsi="Arial"/>
          <w:lang w:val="de-AT"/>
        </w:rPr>
        <w:t>.</w:t>
      </w:r>
      <w:r w:rsidR="0036162D">
        <w:rPr>
          <w:rFonts w:ascii="Arial" w:hAnsi="Arial"/>
          <w:lang w:val="de-AT"/>
        </w:rPr>
        <w:t xml:space="preserve"> </w:t>
      </w:r>
      <w:r w:rsidR="00DD6756">
        <w:rPr>
          <w:rFonts w:ascii="Arial" w:hAnsi="Arial"/>
          <w:lang w:val="de-AT"/>
        </w:rPr>
        <w:t xml:space="preserve">Generell ist in sozialen Berufen eine sichere Dienstplanung mit gleichzeitiger Flexibilität </w:t>
      </w:r>
      <w:r w:rsidR="00E5313F">
        <w:rPr>
          <w:rFonts w:ascii="Arial" w:hAnsi="Arial"/>
          <w:lang w:val="de-AT"/>
        </w:rPr>
        <w:t xml:space="preserve">und Bereitschaft, sich den gesellschaftlichen Herausforderungen </w:t>
      </w:r>
      <w:r w:rsidR="0036162D">
        <w:rPr>
          <w:rFonts w:ascii="Arial" w:hAnsi="Arial"/>
          <w:lang w:val="de-AT"/>
        </w:rPr>
        <w:t>mit</w:t>
      </w:r>
      <w:r w:rsidR="00E26C44">
        <w:rPr>
          <w:rFonts w:ascii="Arial" w:hAnsi="Arial"/>
          <w:lang w:val="de-AT"/>
        </w:rPr>
        <w:t xml:space="preserve"> mehr W</w:t>
      </w:r>
      <w:r w:rsidR="00E5313F">
        <w:rPr>
          <w:rFonts w:ascii="Arial" w:hAnsi="Arial"/>
          <w:lang w:val="de-AT"/>
        </w:rPr>
        <w:t>ork-</w:t>
      </w:r>
      <w:r w:rsidR="00E26C44">
        <w:rPr>
          <w:rFonts w:ascii="Arial" w:hAnsi="Arial"/>
          <w:lang w:val="de-AT"/>
        </w:rPr>
        <w:t>L</w:t>
      </w:r>
      <w:r w:rsidR="00E5313F">
        <w:rPr>
          <w:rFonts w:ascii="Arial" w:hAnsi="Arial"/>
          <w:lang w:val="de-AT"/>
        </w:rPr>
        <w:t>ife-</w:t>
      </w:r>
      <w:r w:rsidR="00E26C44">
        <w:rPr>
          <w:rFonts w:ascii="Arial" w:hAnsi="Arial"/>
          <w:lang w:val="de-AT"/>
        </w:rPr>
        <w:t xml:space="preserve">Balance </w:t>
      </w:r>
      <w:r w:rsidR="00E5313F">
        <w:rPr>
          <w:rFonts w:ascii="Arial" w:hAnsi="Arial"/>
          <w:lang w:val="de-AT"/>
        </w:rPr>
        <w:t>zu stellen</w:t>
      </w:r>
      <w:r w:rsidR="00DD6756">
        <w:rPr>
          <w:rFonts w:ascii="Arial" w:hAnsi="Arial"/>
          <w:lang w:val="de-AT"/>
        </w:rPr>
        <w:t xml:space="preserve">, entscheidend. </w:t>
      </w:r>
      <w:r w:rsidR="00ED6F5E">
        <w:rPr>
          <w:rFonts w:ascii="Arial" w:hAnsi="Arial"/>
          <w:lang w:val="de-AT"/>
        </w:rPr>
        <w:t>Das ist in so mitarbeiterstarken Unternehmen wie de</w:t>
      </w:r>
      <w:r w:rsidR="00E26C44">
        <w:rPr>
          <w:rFonts w:ascii="Arial" w:hAnsi="Arial"/>
          <w:lang w:val="de-AT"/>
        </w:rPr>
        <w:t>n</w:t>
      </w:r>
      <w:r w:rsidR="00ED6F5E">
        <w:rPr>
          <w:rFonts w:ascii="Arial" w:hAnsi="Arial"/>
          <w:lang w:val="de-AT"/>
        </w:rPr>
        <w:t xml:space="preserve"> SALK, eine große Herausforderung. </w:t>
      </w:r>
      <w:r w:rsidR="0036162D">
        <w:rPr>
          <w:rFonts w:ascii="Arial" w:hAnsi="Arial"/>
          <w:lang w:val="de-AT"/>
        </w:rPr>
        <w:t xml:space="preserve">Denn das benötiget viel Planungsarbeit. </w:t>
      </w:r>
      <w:r w:rsidR="000A152F">
        <w:rPr>
          <w:rFonts w:ascii="Arial" w:hAnsi="Arial"/>
          <w:lang w:val="de-AT"/>
        </w:rPr>
        <w:t>Dazu</w:t>
      </w:r>
      <w:r w:rsidR="00ED6F5E">
        <w:rPr>
          <w:rFonts w:ascii="Arial" w:hAnsi="Arial"/>
          <w:lang w:val="de-AT"/>
        </w:rPr>
        <w:t xml:space="preserve"> gehör</w:t>
      </w:r>
      <w:r w:rsidR="00DE0C7E">
        <w:rPr>
          <w:rFonts w:ascii="Arial" w:hAnsi="Arial"/>
          <w:lang w:val="de-AT"/>
        </w:rPr>
        <w:t>t</w:t>
      </w:r>
      <w:r w:rsidR="00ED6F5E">
        <w:rPr>
          <w:rFonts w:ascii="Arial" w:hAnsi="Arial"/>
          <w:lang w:val="de-AT"/>
        </w:rPr>
        <w:t xml:space="preserve"> </w:t>
      </w:r>
      <w:r w:rsidR="0036162D">
        <w:rPr>
          <w:rFonts w:ascii="Arial" w:hAnsi="Arial"/>
          <w:lang w:val="de-AT"/>
        </w:rPr>
        <w:t xml:space="preserve">die </w:t>
      </w:r>
      <w:r w:rsidR="00ED6F5E">
        <w:rPr>
          <w:rFonts w:ascii="Arial" w:hAnsi="Arial"/>
          <w:lang w:val="de-AT"/>
        </w:rPr>
        <w:t>Möglichkeit</w:t>
      </w:r>
      <w:r w:rsidR="0036162D">
        <w:rPr>
          <w:rFonts w:ascii="Arial" w:hAnsi="Arial"/>
          <w:lang w:val="de-AT"/>
        </w:rPr>
        <w:t>,</w:t>
      </w:r>
      <w:r w:rsidR="00ED6F5E">
        <w:rPr>
          <w:rFonts w:ascii="Arial" w:hAnsi="Arial"/>
          <w:lang w:val="de-AT"/>
        </w:rPr>
        <w:t xml:space="preserve"> Kinder in d</w:t>
      </w:r>
      <w:r w:rsidR="00BC3ABD">
        <w:rPr>
          <w:rFonts w:ascii="Arial" w:hAnsi="Arial"/>
          <w:lang w:val="de-AT"/>
        </w:rPr>
        <w:t xml:space="preserve">ie betriebseigene </w:t>
      </w:r>
      <w:r w:rsidR="0036162D">
        <w:rPr>
          <w:rFonts w:ascii="Arial" w:hAnsi="Arial"/>
          <w:lang w:val="de-AT"/>
        </w:rPr>
        <w:t xml:space="preserve">Krabbelstube, </w:t>
      </w:r>
      <w:r w:rsidR="00E5313F">
        <w:rPr>
          <w:rFonts w:ascii="Arial" w:hAnsi="Arial"/>
          <w:lang w:val="de-AT"/>
        </w:rPr>
        <w:t>Kinderg</w:t>
      </w:r>
      <w:r w:rsidR="00BC3ABD">
        <w:rPr>
          <w:rFonts w:ascii="Arial" w:hAnsi="Arial"/>
          <w:lang w:val="de-AT"/>
        </w:rPr>
        <w:t>arten</w:t>
      </w:r>
      <w:r w:rsidR="0036162D">
        <w:rPr>
          <w:rFonts w:ascii="Arial" w:hAnsi="Arial"/>
          <w:lang w:val="de-AT"/>
        </w:rPr>
        <w:t xml:space="preserve"> und Hort</w:t>
      </w:r>
      <w:r w:rsidR="002D65F8">
        <w:rPr>
          <w:rFonts w:ascii="Arial" w:hAnsi="Arial"/>
          <w:lang w:val="de-AT"/>
        </w:rPr>
        <w:t xml:space="preserve"> – zwischen 7</w:t>
      </w:r>
      <w:r w:rsidR="0036162D">
        <w:rPr>
          <w:rFonts w:ascii="Arial" w:hAnsi="Arial"/>
          <w:lang w:val="de-AT"/>
        </w:rPr>
        <w:t xml:space="preserve">.00 und 19.00 Uhr </w:t>
      </w:r>
      <w:r w:rsidR="002D65F8">
        <w:rPr>
          <w:rFonts w:ascii="Arial" w:hAnsi="Arial"/>
          <w:lang w:val="de-AT"/>
        </w:rPr>
        <w:t xml:space="preserve">an </w:t>
      </w:r>
      <w:r w:rsidR="00E26C44">
        <w:rPr>
          <w:rFonts w:ascii="Arial" w:hAnsi="Arial"/>
          <w:lang w:val="de-AT"/>
        </w:rPr>
        <w:t>365 Tage im Jahr</w:t>
      </w:r>
      <w:r w:rsidR="002D65F8">
        <w:rPr>
          <w:rFonts w:ascii="Arial" w:hAnsi="Arial"/>
          <w:lang w:val="de-AT"/>
        </w:rPr>
        <w:t xml:space="preserve"> – gut v</w:t>
      </w:r>
      <w:r w:rsidR="0036162D">
        <w:rPr>
          <w:rFonts w:ascii="Arial" w:hAnsi="Arial"/>
          <w:lang w:val="de-AT"/>
        </w:rPr>
        <w:t xml:space="preserve">ersorgt zu wissen. </w:t>
      </w:r>
      <w:r w:rsidR="00ED6F5E">
        <w:rPr>
          <w:rFonts w:ascii="Arial" w:hAnsi="Arial"/>
          <w:lang w:val="de-AT"/>
        </w:rPr>
        <w:t>Darüber hinaus bieten wir unseren Mitarbeiterinnen und Mitarbeitern täglich ein g</w:t>
      </w:r>
      <w:r w:rsidR="00E5313F">
        <w:rPr>
          <w:rFonts w:ascii="Arial" w:hAnsi="Arial"/>
          <w:lang w:val="de-AT"/>
        </w:rPr>
        <w:t xml:space="preserve">esundes, </w:t>
      </w:r>
      <w:r w:rsidR="00E05FBB">
        <w:rPr>
          <w:rFonts w:ascii="Arial" w:hAnsi="Arial"/>
          <w:lang w:val="de-AT"/>
        </w:rPr>
        <w:t xml:space="preserve">schmackhaftes </w:t>
      </w:r>
      <w:r w:rsidR="00E5313F">
        <w:rPr>
          <w:rFonts w:ascii="Arial" w:hAnsi="Arial"/>
          <w:lang w:val="de-AT"/>
        </w:rPr>
        <w:t xml:space="preserve">und günstiges </w:t>
      </w:r>
      <w:r w:rsidR="00ED6F5E">
        <w:rPr>
          <w:rFonts w:ascii="Arial" w:hAnsi="Arial"/>
          <w:lang w:val="de-AT"/>
        </w:rPr>
        <w:t>Mittags-Menü für 2,85 Euro,</w:t>
      </w:r>
      <w:r w:rsidR="00E05FBB">
        <w:rPr>
          <w:rFonts w:ascii="Arial" w:hAnsi="Arial"/>
          <w:lang w:val="de-AT"/>
        </w:rPr>
        <w:t xml:space="preserve"> K</w:t>
      </w:r>
      <w:r w:rsidR="002335B1">
        <w:rPr>
          <w:rFonts w:ascii="Arial" w:hAnsi="Arial"/>
          <w:lang w:val="de-AT"/>
        </w:rPr>
        <w:t>arenz</w:t>
      </w:r>
      <w:r w:rsidR="00ED6F5E">
        <w:rPr>
          <w:rFonts w:ascii="Arial" w:hAnsi="Arial"/>
          <w:lang w:val="de-AT"/>
        </w:rPr>
        <w:t>-Modelle wie B</w:t>
      </w:r>
      <w:r w:rsidR="002335B1">
        <w:rPr>
          <w:rFonts w:ascii="Arial" w:hAnsi="Arial"/>
          <w:lang w:val="de-AT"/>
        </w:rPr>
        <w:t xml:space="preserve">ildungskarenz, </w:t>
      </w:r>
      <w:proofErr w:type="spellStart"/>
      <w:r w:rsidR="00ED6F5E">
        <w:rPr>
          <w:rFonts w:ascii="Arial" w:hAnsi="Arial"/>
          <w:lang w:val="de-AT"/>
        </w:rPr>
        <w:t>S</w:t>
      </w:r>
      <w:r w:rsidR="002335B1">
        <w:rPr>
          <w:rFonts w:ascii="Arial" w:hAnsi="Arial"/>
          <w:lang w:val="de-AT"/>
        </w:rPr>
        <w:t>abbatical</w:t>
      </w:r>
      <w:proofErr w:type="spellEnd"/>
      <w:r w:rsidR="002335B1">
        <w:rPr>
          <w:rFonts w:ascii="Arial" w:hAnsi="Arial"/>
          <w:lang w:val="de-AT"/>
        </w:rPr>
        <w:t xml:space="preserve">, Angehörigenpflege </w:t>
      </w:r>
      <w:r w:rsidR="00ED6F5E">
        <w:rPr>
          <w:rFonts w:ascii="Arial" w:hAnsi="Arial"/>
          <w:lang w:val="de-AT"/>
        </w:rPr>
        <w:t>und vieles mehr.</w:t>
      </w:r>
      <w:r w:rsidR="000A152F">
        <w:rPr>
          <w:rFonts w:ascii="Arial" w:hAnsi="Arial"/>
          <w:lang w:val="de-AT"/>
        </w:rPr>
        <w:t xml:space="preserve"> Eine </w:t>
      </w:r>
      <w:r w:rsidR="00E05FBB">
        <w:rPr>
          <w:rFonts w:ascii="Arial" w:hAnsi="Arial"/>
          <w:lang w:val="de-AT"/>
        </w:rPr>
        <w:t>spitzenmedizinische</w:t>
      </w:r>
      <w:r w:rsidR="002335B1">
        <w:rPr>
          <w:rFonts w:ascii="Arial" w:hAnsi="Arial"/>
          <w:lang w:val="de-AT"/>
        </w:rPr>
        <w:t xml:space="preserve"> Versorgung</w:t>
      </w:r>
      <w:r w:rsidR="005B49D2">
        <w:rPr>
          <w:rFonts w:ascii="Arial" w:hAnsi="Arial"/>
          <w:lang w:val="de-AT"/>
        </w:rPr>
        <w:t xml:space="preserve"> mit universitärem Hintergrund </w:t>
      </w:r>
      <w:r w:rsidR="00E05FBB">
        <w:rPr>
          <w:rFonts w:ascii="Arial" w:hAnsi="Arial"/>
          <w:lang w:val="de-AT"/>
        </w:rPr>
        <w:t>ist</w:t>
      </w:r>
      <w:r w:rsidR="005B49D2">
        <w:rPr>
          <w:rFonts w:ascii="Arial" w:hAnsi="Arial"/>
          <w:lang w:val="de-AT"/>
        </w:rPr>
        <w:t xml:space="preserve"> nur dann gewährleistet, wenn Rahmenbedingungen wie die Arbeitsbedingungen und die Führungskultur optimal gestaltet sind.</w:t>
      </w:r>
      <w:r w:rsidR="00E05FBB">
        <w:rPr>
          <w:rFonts w:ascii="Arial" w:hAnsi="Arial"/>
          <w:lang w:val="de-AT"/>
        </w:rPr>
        <w:t xml:space="preserve"> </w:t>
      </w:r>
      <w:r w:rsidR="005B49D2">
        <w:rPr>
          <w:rFonts w:ascii="Arial" w:hAnsi="Arial"/>
          <w:lang w:val="de-AT"/>
        </w:rPr>
        <w:t xml:space="preserve">Darum </w:t>
      </w:r>
      <w:r w:rsidR="00ED6F5E">
        <w:rPr>
          <w:rFonts w:ascii="Arial" w:hAnsi="Arial"/>
          <w:lang w:val="de-AT"/>
        </w:rPr>
        <w:t>werden wir uns auch in</w:t>
      </w:r>
      <w:r w:rsidR="005B49D2">
        <w:rPr>
          <w:rFonts w:ascii="Arial" w:hAnsi="Arial"/>
          <w:lang w:val="de-AT"/>
        </w:rPr>
        <w:t xml:space="preserve"> Zukunft </w:t>
      </w:r>
      <w:r w:rsidR="00E26C44">
        <w:rPr>
          <w:rFonts w:ascii="Arial" w:hAnsi="Arial"/>
          <w:lang w:val="de-AT"/>
        </w:rPr>
        <w:t>weiterhin anstrengen und</w:t>
      </w:r>
      <w:r w:rsidR="00ED6F5E">
        <w:rPr>
          <w:rFonts w:ascii="Arial" w:hAnsi="Arial"/>
          <w:lang w:val="de-AT"/>
        </w:rPr>
        <w:t xml:space="preserve"> in diese vielen </w:t>
      </w:r>
      <w:r w:rsidR="005B49D2">
        <w:rPr>
          <w:rFonts w:ascii="Arial" w:hAnsi="Arial"/>
          <w:lang w:val="de-AT"/>
        </w:rPr>
        <w:t>attraktive</w:t>
      </w:r>
      <w:r w:rsidR="00ED6F5E">
        <w:rPr>
          <w:rFonts w:ascii="Arial" w:hAnsi="Arial"/>
          <w:lang w:val="de-AT"/>
        </w:rPr>
        <w:t>n</w:t>
      </w:r>
      <w:r w:rsidR="005B49D2">
        <w:rPr>
          <w:rFonts w:ascii="Arial" w:hAnsi="Arial"/>
          <w:lang w:val="de-AT"/>
        </w:rPr>
        <w:t xml:space="preserve"> und mitarbeiterfr</w:t>
      </w:r>
      <w:r w:rsidR="00E05FBB">
        <w:rPr>
          <w:rFonts w:ascii="Arial" w:hAnsi="Arial"/>
          <w:lang w:val="de-AT"/>
        </w:rPr>
        <w:t>eundliche</w:t>
      </w:r>
      <w:r w:rsidR="00ED6F5E">
        <w:rPr>
          <w:rFonts w:ascii="Arial" w:hAnsi="Arial"/>
          <w:lang w:val="de-AT"/>
        </w:rPr>
        <w:t>n</w:t>
      </w:r>
      <w:r w:rsidR="00E05FBB">
        <w:rPr>
          <w:rFonts w:ascii="Arial" w:hAnsi="Arial"/>
          <w:lang w:val="de-AT"/>
        </w:rPr>
        <w:t xml:space="preserve"> Angebote</w:t>
      </w:r>
      <w:r w:rsidR="00ED6F5E">
        <w:rPr>
          <w:rFonts w:ascii="Arial" w:hAnsi="Arial"/>
          <w:lang w:val="de-AT"/>
        </w:rPr>
        <w:t xml:space="preserve"> investieren.</w:t>
      </w:r>
      <w:r>
        <w:rPr>
          <w:rFonts w:ascii="Arial" w:hAnsi="Arial"/>
          <w:lang w:val="de-AT"/>
        </w:rPr>
        <w:t>“</w:t>
      </w:r>
      <w:r w:rsidR="000A152F" w:rsidRPr="000A152F">
        <w:rPr>
          <w:rFonts w:ascii="Arial" w:hAnsi="Arial"/>
          <w:lang w:val="de-AT"/>
        </w:rPr>
        <w:t xml:space="preserve"> </w:t>
      </w:r>
      <w:r w:rsidR="000A152F">
        <w:rPr>
          <w:rFonts w:ascii="Arial" w:hAnsi="Arial"/>
          <w:lang w:val="de-AT"/>
        </w:rPr>
        <w:t>Die SALK nimmt pro Jahr rund 2,</w:t>
      </w:r>
      <w:r w:rsidR="006A3B77">
        <w:rPr>
          <w:rFonts w:ascii="Arial" w:hAnsi="Arial"/>
          <w:lang w:val="de-AT"/>
        </w:rPr>
        <w:t>7</w:t>
      </w:r>
      <w:r w:rsidR="000A152F">
        <w:rPr>
          <w:rFonts w:ascii="Arial" w:hAnsi="Arial"/>
          <w:lang w:val="de-AT"/>
        </w:rPr>
        <w:t xml:space="preserve"> Mio. Euro (valorisiert) für die vielen Sozialleistungen in die Hand.</w:t>
      </w:r>
    </w:p>
    <w:p w:rsidR="000A152F" w:rsidRDefault="000A152F" w:rsidP="000A152F">
      <w:pPr>
        <w:rPr>
          <w:rFonts w:ascii="Arial" w:hAnsi="Arial"/>
          <w:lang w:val="de-AT"/>
        </w:rPr>
      </w:pPr>
    </w:p>
    <w:p w:rsidR="000A152F" w:rsidRDefault="000A152F" w:rsidP="000A152F">
      <w:pPr>
        <w:rPr>
          <w:rFonts w:ascii="Arial" w:hAnsi="Arial"/>
          <w:lang w:val="de-AT"/>
        </w:rPr>
      </w:pPr>
      <w:r>
        <w:rPr>
          <w:rFonts w:ascii="Arial" w:hAnsi="Arial"/>
          <w:lang w:val="de-AT"/>
        </w:rPr>
        <w:t>Nur wenn die Mitarbeiter</w:t>
      </w:r>
      <w:r w:rsidR="00E26C44">
        <w:rPr>
          <w:rFonts w:ascii="Arial" w:hAnsi="Arial"/>
          <w:lang w:val="de-AT"/>
        </w:rPr>
        <w:t>innen und Mitarbeiter</w:t>
      </w:r>
      <w:r>
        <w:rPr>
          <w:rFonts w:ascii="Arial" w:hAnsi="Arial"/>
          <w:lang w:val="de-AT"/>
        </w:rPr>
        <w:t xml:space="preserve"> eines Krankenhauses beste Arbeitsbedingungen vorfinden, ist die Zufriedenheit groß und auch eine gute </w:t>
      </w:r>
      <w:bookmarkStart w:id="0" w:name="_GoBack"/>
      <w:bookmarkEnd w:id="0"/>
      <w:r w:rsidR="00966A48">
        <w:rPr>
          <w:rFonts w:ascii="Arial" w:hAnsi="Arial"/>
          <w:b/>
          <w:noProof/>
          <w:sz w:val="44"/>
          <w:szCs w:val="44"/>
          <w:lang w:val="de-AT" w:eastAsia="de-AT"/>
        </w:rPr>
        <w:lastRenderedPageBreak/>
        <w:drawing>
          <wp:anchor distT="0" distB="0" distL="114300" distR="114300" simplePos="0" relativeHeight="251660288" behindDoc="0" locked="0" layoutInCell="1" allowOverlap="1" wp14:anchorId="3FE220F6" wp14:editId="61174A18">
            <wp:simplePos x="0" y="0"/>
            <wp:positionH relativeFrom="page">
              <wp:posOffset>647700</wp:posOffset>
            </wp:positionH>
            <wp:positionV relativeFrom="margin">
              <wp:posOffset>-386080</wp:posOffset>
            </wp:positionV>
            <wp:extent cx="6324600" cy="460629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24600" cy="46062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lang w:val="de-AT"/>
        </w:rPr>
        <w:t>Versorgung von Patientinnen und Patienten möglich. Mit rund 6</w:t>
      </w:r>
      <w:r w:rsidR="00E26C44">
        <w:rPr>
          <w:rFonts w:ascii="Arial" w:hAnsi="Arial"/>
          <w:lang w:val="de-AT"/>
        </w:rPr>
        <w:t>.</w:t>
      </w:r>
      <w:r>
        <w:rPr>
          <w:rFonts w:ascii="Arial" w:hAnsi="Arial"/>
          <w:lang w:val="de-AT"/>
        </w:rPr>
        <w:t xml:space="preserve">300 Mitarbeiterinnen und Mitarbeitern zählen die Salzburger Landeskliniken mit einer großen Vielfalt an Berufsfelder zu einem der interessantesten und komplexesten Unternehmen im Bundesland Salzburg. Hier arbeiten rund 800 Ärztinnen und Ärzten, 2.700 Pflegekräfte, 300 </w:t>
      </w:r>
      <w:r w:rsidR="00E26C44">
        <w:rPr>
          <w:rFonts w:ascii="Arial" w:hAnsi="Arial"/>
          <w:lang w:val="de-AT"/>
        </w:rPr>
        <w:t>MA des medizinisch-technischer-Dienstes (MTD)</w:t>
      </w:r>
      <w:r>
        <w:rPr>
          <w:rFonts w:ascii="Arial" w:hAnsi="Arial"/>
          <w:lang w:val="de-AT"/>
        </w:rPr>
        <w:t xml:space="preserve">, Genetiker, Physiker, Psychologen, Medizintechniker, IT-Spezialisten, verschiedene Gewerke, Köche, Einkäufer, Buchhalter, </w:t>
      </w:r>
      <w:proofErr w:type="spellStart"/>
      <w:r>
        <w:rPr>
          <w:rFonts w:ascii="Arial" w:hAnsi="Arial"/>
          <w:lang w:val="de-AT"/>
        </w:rPr>
        <w:t>Personalisten</w:t>
      </w:r>
      <w:proofErr w:type="spellEnd"/>
      <w:r>
        <w:rPr>
          <w:rFonts w:ascii="Arial" w:hAnsi="Arial"/>
          <w:lang w:val="de-AT"/>
        </w:rPr>
        <w:t xml:space="preserve"> und viele mehr auf fünf Standorten im Bundesland verteilt (LKH, CDK, LK St. Veit, Hallein, Tamsweg). Die Salzburger Landeskliniken wurden schon vor vielen Jahren als familienfreundlicher Arbeitgeber ausgezeichnet und sind damit im österreichischen Vergleich vorne dabei.</w:t>
      </w:r>
    </w:p>
    <w:p w:rsidR="0017529E" w:rsidRDefault="0017529E" w:rsidP="000A152F">
      <w:pPr>
        <w:rPr>
          <w:rFonts w:ascii="Arial" w:hAnsi="Arial"/>
          <w:lang w:val="de-AT"/>
        </w:rPr>
      </w:pPr>
    </w:p>
    <w:p w:rsidR="0017529E" w:rsidRPr="00197349" w:rsidRDefault="0017529E" w:rsidP="0017529E">
      <w:pPr>
        <w:rPr>
          <w:rFonts w:ascii="Arial" w:hAnsi="Arial" w:cs="Arial"/>
          <w:b/>
        </w:rPr>
      </w:pPr>
      <w:r>
        <w:rPr>
          <w:rFonts w:ascii="Arial" w:hAnsi="Arial" w:cs="Arial"/>
          <w:b/>
        </w:rPr>
        <w:t>Überstunden in der Pflege</w:t>
      </w:r>
    </w:p>
    <w:p w:rsidR="0017529E" w:rsidRDefault="0017529E" w:rsidP="0017529E">
      <w:pPr>
        <w:rPr>
          <w:rFonts w:ascii="Arial" w:hAnsi="Arial" w:cs="Arial"/>
        </w:rPr>
      </w:pPr>
    </w:p>
    <w:p w:rsidR="0017529E" w:rsidRPr="0017529E" w:rsidRDefault="0017529E" w:rsidP="0017529E">
      <w:pPr>
        <w:rPr>
          <w:rFonts w:ascii="Arial" w:hAnsi="Arial" w:cs="Arial"/>
        </w:rPr>
      </w:pPr>
      <w:r>
        <w:rPr>
          <w:rFonts w:ascii="Arial" w:hAnsi="Arial" w:cs="Arial"/>
        </w:rPr>
        <w:t>Seit 2011 sind die Überstunden bei (VZ) Vollzeit und (TZ) Teilzeit</w:t>
      </w:r>
      <w:r w:rsidR="00B976FC">
        <w:rPr>
          <w:rFonts w:ascii="Arial" w:hAnsi="Arial" w:cs="Arial"/>
        </w:rPr>
        <w:t>-</w:t>
      </w:r>
      <w:r>
        <w:rPr>
          <w:rFonts w:ascii="Arial" w:hAnsi="Arial" w:cs="Arial"/>
        </w:rPr>
        <w:t xml:space="preserve">Pflege-Mitarbeiterinnen und Mitarbeiter konstant rückläufig. Seit Beginn 2018 wurden durchschnittlich bei Teilzeitkräften 4,4 Überstunden/pro Monat ausbezahlt und bei Vollzeitkräften waren es monatlich 2,8 Überstunden (nur in der Pflege!). </w:t>
      </w:r>
      <w:r w:rsidRPr="0017529E">
        <w:rPr>
          <w:rFonts w:ascii="Arial" w:hAnsi="Arial" w:cs="Arial"/>
          <w:szCs w:val="24"/>
        </w:rPr>
        <w:t xml:space="preserve">Mit </w:t>
      </w:r>
      <w:r w:rsidRPr="0017529E">
        <w:rPr>
          <w:rFonts w:ascii="Arial" w:hAnsi="Arial" w:cs="Arial"/>
          <w:bCs/>
          <w:szCs w:val="24"/>
        </w:rPr>
        <w:t xml:space="preserve">Stichtag 31.12.2018 </w:t>
      </w:r>
      <w:r>
        <w:rPr>
          <w:rFonts w:ascii="Arial" w:hAnsi="Arial" w:cs="Arial"/>
          <w:bCs/>
          <w:szCs w:val="24"/>
        </w:rPr>
        <w:t xml:space="preserve">sind </w:t>
      </w:r>
      <w:r w:rsidRPr="0017529E">
        <w:rPr>
          <w:rFonts w:ascii="Arial" w:hAnsi="Arial" w:cs="Arial"/>
          <w:bCs/>
          <w:szCs w:val="24"/>
        </w:rPr>
        <w:t>im LKH ca. 50% T</w:t>
      </w:r>
      <w:r>
        <w:rPr>
          <w:rFonts w:ascii="Arial" w:hAnsi="Arial" w:cs="Arial"/>
          <w:bCs/>
          <w:szCs w:val="24"/>
        </w:rPr>
        <w:t>eilzeit</w:t>
      </w:r>
      <w:r w:rsidRPr="0017529E">
        <w:rPr>
          <w:rFonts w:ascii="Arial" w:hAnsi="Arial" w:cs="Arial"/>
          <w:bCs/>
          <w:szCs w:val="24"/>
        </w:rPr>
        <w:t xml:space="preserve"> und ca. 50% V</w:t>
      </w:r>
      <w:r>
        <w:rPr>
          <w:rFonts w:ascii="Arial" w:hAnsi="Arial" w:cs="Arial"/>
          <w:bCs/>
          <w:szCs w:val="24"/>
        </w:rPr>
        <w:t>ollzeit</w:t>
      </w:r>
      <w:r w:rsidRPr="0017529E">
        <w:rPr>
          <w:rFonts w:ascii="Arial" w:hAnsi="Arial" w:cs="Arial"/>
          <w:bCs/>
          <w:szCs w:val="24"/>
        </w:rPr>
        <w:t xml:space="preserve"> </w:t>
      </w:r>
      <w:r>
        <w:rPr>
          <w:rFonts w:ascii="Arial" w:hAnsi="Arial" w:cs="Arial"/>
          <w:bCs/>
          <w:szCs w:val="24"/>
        </w:rPr>
        <w:t>Pflegekräfte</w:t>
      </w:r>
      <w:r w:rsidRPr="0017529E">
        <w:rPr>
          <w:rFonts w:ascii="Arial" w:hAnsi="Arial" w:cs="Arial"/>
          <w:bCs/>
          <w:szCs w:val="24"/>
        </w:rPr>
        <w:t xml:space="preserve"> beschäftigt</w:t>
      </w:r>
      <w:r w:rsidRPr="0017529E">
        <w:rPr>
          <w:rFonts w:ascii="Arial" w:hAnsi="Arial" w:cs="Arial"/>
          <w:szCs w:val="24"/>
        </w:rPr>
        <w:t>.</w:t>
      </w:r>
    </w:p>
    <w:p w:rsidR="000A152F" w:rsidRDefault="000A152F" w:rsidP="000A152F">
      <w:pPr>
        <w:rPr>
          <w:rFonts w:ascii="Arial" w:hAnsi="Arial"/>
          <w:lang w:val="de-AT"/>
        </w:rPr>
      </w:pPr>
    </w:p>
    <w:p w:rsidR="00120141" w:rsidRDefault="00120141" w:rsidP="00120141">
      <w:pPr>
        <w:rPr>
          <w:rFonts w:ascii="Arial" w:hAnsi="Arial" w:cs="Arial"/>
          <w:b/>
        </w:rPr>
      </w:pPr>
      <w:r>
        <w:rPr>
          <w:rFonts w:ascii="Arial" w:hAnsi="Arial" w:cs="Arial"/>
          <w:b/>
        </w:rPr>
        <w:t>Mitarbeiterumfragen sind wichtig</w:t>
      </w:r>
    </w:p>
    <w:p w:rsidR="00120141" w:rsidRDefault="00120141" w:rsidP="00120141">
      <w:pPr>
        <w:rPr>
          <w:rFonts w:ascii="Arial" w:hAnsi="Arial" w:cs="Arial"/>
        </w:rPr>
      </w:pPr>
    </w:p>
    <w:p w:rsidR="00120141" w:rsidRPr="00120141" w:rsidRDefault="00120141" w:rsidP="00120141">
      <w:pPr>
        <w:rPr>
          <w:rFonts w:ascii="Arial" w:hAnsi="Arial" w:cs="Arial"/>
          <w:sz w:val="22"/>
          <w:szCs w:val="22"/>
          <w:lang w:eastAsia="en-US"/>
        </w:rPr>
      </w:pPr>
      <w:r w:rsidRPr="00C13AB1">
        <w:rPr>
          <w:rFonts w:ascii="Arial" w:hAnsi="Arial" w:cs="Arial"/>
        </w:rPr>
        <w:t xml:space="preserve">Generell </w:t>
      </w:r>
      <w:r>
        <w:rPr>
          <w:rFonts w:ascii="Arial" w:hAnsi="Arial" w:cs="Arial"/>
        </w:rPr>
        <w:t>steht die Geschäftsführung der Salzburger Landeskliniken (SALK)</w:t>
      </w:r>
      <w:r w:rsidRPr="00C13AB1">
        <w:rPr>
          <w:rFonts w:ascii="Arial" w:hAnsi="Arial" w:cs="Arial"/>
        </w:rPr>
        <w:t xml:space="preserve"> Umfrage</w:t>
      </w:r>
      <w:r>
        <w:rPr>
          <w:rFonts w:ascii="Arial" w:hAnsi="Arial" w:cs="Arial"/>
        </w:rPr>
        <w:t>n</w:t>
      </w:r>
      <w:r w:rsidRPr="00C13AB1">
        <w:rPr>
          <w:rFonts w:ascii="Arial" w:hAnsi="Arial" w:cs="Arial"/>
        </w:rPr>
        <w:t xml:space="preserve"> positiv gegenüber - die SALK sind der größte und einer der bedeutendsten Betriebe im Bundesland Salzburg und dementsprechend liegen </w:t>
      </w:r>
      <w:r>
        <w:rPr>
          <w:rFonts w:ascii="Arial" w:hAnsi="Arial" w:cs="Arial"/>
        </w:rPr>
        <w:t xml:space="preserve">den Führungskräften der SALK die rund </w:t>
      </w:r>
      <w:r w:rsidRPr="00C13AB1">
        <w:rPr>
          <w:rFonts w:ascii="Arial" w:hAnsi="Arial" w:cs="Arial"/>
        </w:rPr>
        <w:t>6</w:t>
      </w:r>
      <w:r w:rsidR="00BF004A">
        <w:rPr>
          <w:rFonts w:ascii="Arial" w:hAnsi="Arial" w:cs="Arial"/>
        </w:rPr>
        <w:t>.</w:t>
      </w:r>
      <w:r>
        <w:rPr>
          <w:rFonts w:ascii="Arial" w:hAnsi="Arial" w:cs="Arial"/>
        </w:rPr>
        <w:t>3</w:t>
      </w:r>
      <w:r w:rsidRPr="00C13AB1">
        <w:rPr>
          <w:rFonts w:ascii="Arial" w:hAnsi="Arial" w:cs="Arial"/>
        </w:rPr>
        <w:t>00 Mitarbeiterinnen und Mitarbeiter als Stütze d</w:t>
      </w:r>
      <w:r>
        <w:rPr>
          <w:rFonts w:ascii="Arial" w:hAnsi="Arial" w:cs="Arial"/>
        </w:rPr>
        <w:t xml:space="preserve">es Unternehmens sehr am Herzen. Deshalb werden regelmäßig interne Evaluierungen </w:t>
      </w:r>
      <w:r w:rsidRPr="00C13AB1">
        <w:rPr>
          <w:rFonts w:ascii="Arial" w:hAnsi="Arial" w:cs="Arial"/>
        </w:rPr>
        <w:lastRenderedPageBreak/>
        <w:t>am Arbeitsplatz durch</w:t>
      </w:r>
      <w:r>
        <w:rPr>
          <w:rFonts w:ascii="Arial" w:hAnsi="Arial" w:cs="Arial"/>
        </w:rPr>
        <w:t>geführt</w:t>
      </w:r>
      <w:r w:rsidRPr="00C13AB1">
        <w:rPr>
          <w:rFonts w:ascii="Arial" w:hAnsi="Arial" w:cs="Arial"/>
        </w:rPr>
        <w:t xml:space="preserve">. Auch ist es in den vergangenen Jahren gelungen, substantielle Gehaltsverbesserungen für die Ärzteschaft sowie </w:t>
      </w:r>
      <w:r>
        <w:rPr>
          <w:rFonts w:ascii="Arial" w:hAnsi="Arial" w:cs="Arial"/>
        </w:rPr>
        <w:t xml:space="preserve">für </w:t>
      </w:r>
      <w:r w:rsidRPr="00C13AB1">
        <w:rPr>
          <w:rFonts w:ascii="Arial" w:hAnsi="Arial" w:cs="Arial"/>
        </w:rPr>
        <w:t>die Pflegerinnen und Pfleger ein neues und attraktive</w:t>
      </w:r>
      <w:r>
        <w:rPr>
          <w:rFonts w:ascii="Arial" w:hAnsi="Arial" w:cs="Arial"/>
        </w:rPr>
        <w:t>res</w:t>
      </w:r>
      <w:r w:rsidRPr="00C13AB1">
        <w:rPr>
          <w:rFonts w:ascii="Arial" w:hAnsi="Arial" w:cs="Arial"/>
        </w:rPr>
        <w:t xml:space="preserve"> Gehaltssystem umzusetzen.</w:t>
      </w:r>
    </w:p>
    <w:p w:rsidR="00120141" w:rsidRDefault="00120141" w:rsidP="00120141">
      <w:pPr>
        <w:rPr>
          <w:rFonts w:ascii="Arial" w:hAnsi="Arial" w:cs="Arial"/>
        </w:rPr>
      </w:pPr>
    </w:p>
    <w:p w:rsidR="00120141" w:rsidRPr="00120141" w:rsidRDefault="00120141" w:rsidP="00120141">
      <w:pPr>
        <w:rPr>
          <w:rFonts w:ascii="Arial" w:hAnsi="Arial" w:cs="Arial"/>
          <w:b/>
        </w:rPr>
      </w:pPr>
      <w:r w:rsidRPr="00120141">
        <w:rPr>
          <w:rFonts w:ascii="Arial" w:hAnsi="Arial" w:cs="Arial"/>
          <w:b/>
        </w:rPr>
        <w:t>Bauliche Verbesserungen gehören zu einem attraktiven Arbeitsplatz</w:t>
      </w:r>
    </w:p>
    <w:p w:rsidR="00120141" w:rsidRDefault="00120141" w:rsidP="00120141">
      <w:pPr>
        <w:rPr>
          <w:rFonts w:ascii="Arial" w:hAnsi="Arial" w:cs="Arial"/>
        </w:rPr>
      </w:pPr>
      <w:r w:rsidRPr="00C13AB1">
        <w:rPr>
          <w:rFonts w:ascii="Arial" w:hAnsi="Arial" w:cs="Arial"/>
        </w:rPr>
        <w:t xml:space="preserve"> </w:t>
      </w:r>
    </w:p>
    <w:p w:rsidR="00120141" w:rsidRDefault="00120141" w:rsidP="00120141">
      <w:pPr>
        <w:rPr>
          <w:rFonts w:ascii="Arial" w:hAnsi="Arial" w:cs="Arial"/>
        </w:rPr>
      </w:pPr>
      <w:r>
        <w:rPr>
          <w:rFonts w:ascii="Arial" w:hAnsi="Arial" w:cs="Arial"/>
        </w:rPr>
        <w:t xml:space="preserve">Jährlich werden viele Millionen Euro zur baulichen Verbesserung der Landeskliniken eingesetzt. </w:t>
      </w:r>
      <w:r w:rsidR="0017529E">
        <w:rPr>
          <w:rFonts w:ascii="Arial" w:hAnsi="Arial" w:cs="Arial"/>
        </w:rPr>
        <w:t xml:space="preserve">2018 wurden ganz konkret </w:t>
      </w:r>
      <w:r w:rsidRPr="00C13AB1">
        <w:rPr>
          <w:rFonts w:ascii="Arial" w:hAnsi="Arial" w:cs="Arial"/>
        </w:rPr>
        <w:t>wichtige strukturelle bauliche Maßnahmen im Universitätsklinikum sowohl am Campus des Landeskrankenhauses wie auch in der CDK – z.B. die Universitätsklinik für K</w:t>
      </w:r>
      <w:r w:rsidR="0017529E">
        <w:rPr>
          <w:rFonts w:ascii="Arial" w:hAnsi="Arial" w:cs="Arial"/>
        </w:rPr>
        <w:t xml:space="preserve">inder – und Jugendpsychiatrie, in den </w:t>
      </w:r>
      <w:r w:rsidRPr="00C13AB1">
        <w:rPr>
          <w:rFonts w:ascii="Arial" w:hAnsi="Arial" w:cs="Arial"/>
        </w:rPr>
        <w:t>Universitätskliniken für Radiotherapie und Nuklearmedizin, der Generalsanierung der Landesklinik Tamsweg und vieler anderer Projekte, die nicht nur den Patientinnen und Patienten, sondern auch den Mitarbeiterinnen und Mitarbeitern zugutekommen</w:t>
      </w:r>
      <w:r w:rsidR="0017529E">
        <w:rPr>
          <w:rFonts w:ascii="Arial" w:hAnsi="Arial" w:cs="Arial"/>
        </w:rPr>
        <w:t>, realisiert</w:t>
      </w:r>
      <w:r w:rsidRPr="00C13AB1">
        <w:rPr>
          <w:rFonts w:ascii="Arial" w:hAnsi="Arial" w:cs="Arial"/>
        </w:rPr>
        <w:t>.</w:t>
      </w:r>
      <w:r>
        <w:rPr>
          <w:rFonts w:ascii="Arial" w:hAnsi="Arial" w:cs="Arial"/>
        </w:rPr>
        <w:t xml:space="preserve"> Denn auch bauliche Verbesserungen gehören zu einem attraktiven Arbeitsplatz.</w:t>
      </w:r>
      <w:r w:rsidRPr="00C13AB1">
        <w:rPr>
          <w:rFonts w:ascii="Arial" w:hAnsi="Arial" w:cs="Arial"/>
        </w:rPr>
        <w:t xml:space="preserve"> </w:t>
      </w:r>
    </w:p>
    <w:p w:rsidR="0017529E" w:rsidRDefault="0017529E" w:rsidP="00120141">
      <w:pPr>
        <w:rPr>
          <w:rFonts w:ascii="Arial" w:hAnsi="Arial" w:cs="Arial"/>
        </w:rPr>
      </w:pPr>
    </w:p>
    <w:p w:rsidR="000A152F" w:rsidRDefault="000A152F" w:rsidP="000A152F">
      <w:pPr>
        <w:rPr>
          <w:rFonts w:ascii="Arial" w:hAnsi="Arial"/>
          <w:lang w:val="de-AT"/>
        </w:rPr>
      </w:pPr>
    </w:p>
    <w:p w:rsidR="000A152F" w:rsidRDefault="00966A48" w:rsidP="000A152F">
      <w:pPr>
        <w:rPr>
          <w:rFonts w:ascii="Arial" w:hAnsi="Arial"/>
          <w:lang w:val="de-AT"/>
        </w:rPr>
      </w:pPr>
      <w:r>
        <w:rPr>
          <w:rFonts w:ascii="Arial" w:hAnsi="Arial"/>
          <w:lang w:val="de-AT"/>
        </w:rPr>
        <w:t>Rückfragen:</w:t>
      </w:r>
    </w:p>
    <w:p w:rsidR="00966A48" w:rsidRDefault="00966A48" w:rsidP="000A152F">
      <w:pPr>
        <w:rPr>
          <w:rFonts w:ascii="Arial" w:hAnsi="Arial"/>
          <w:lang w:val="de-AT"/>
        </w:rPr>
      </w:pPr>
    </w:p>
    <w:p w:rsidR="00966A48" w:rsidRDefault="00966A48" w:rsidP="00966A48">
      <w:pPr>
        <w:rPr>
          <w:rFonts w:asciiTheme="minorHAnsi" w:eastAsiaTheme="minorEastAsia" w:hAnsiTheme="minorHAnsi"/>
          <w:noProof/>
          <w:sz w:val="20"/>
          <w:lang w:val="de-AT" w:eastAsia="de-AT"/>
        </w:rPr>
      </w:pPr>
      <w:r>
        <w:rPr>
          <w:rFonts w:ascii="Arial" w:eastAsiaTheme="minorEastAsia" w:hAnsi="Arial" w:cs="Arial"/>
          <w:noProof/>
          <w:lang w:eastAsia="de-AT"/>
        </w:rPr>
        <w:t>Mag. Mick Weinberger</w:t>
      </w:r>
    </w:p>
    <w:p w:rsidR="00966A48" w:rsidRDefault="00966A48" w:rsidP="00966A48">
      <w:pPr>
        <w:rPr>
          <w:rFonts w:ascii="Arial" w:eastAsiaTheme="minorHAnsi" w:hAnsi="Arial" w:cs="Arial"/>
          <w:noProof/>
          <w:sz w:val="22"/>
          <w:szCs w:val="22"/>
          <w:lang w:eastAsia="de-AT"/>
        </w:rPr>
      </w:pPr>
      <w:r>
        <w:rPr>
          <w:rFonts w:ascii="Arial" w:hAnsi="Arial" w:cs="Arial"/>
          <w:noProof/>
          <w:lang w:eastAsia="de-AT"/>
        </w:rPr>
        <w:t>Leiterin Unternehmenskommunikation &amp; Marketing</w:t>
      </w:r>
    </w:p>
    <w:p w:rsidR="00966A48" w:rsidRDefault="00966A48" w:rsidP="00966A48">
      <w:pPr>
        <w:rPr>
          <w:rFonts w:ascii="Arial" w:hAnsi="Arial" w:cs="Arial"/>
          <w:noProof/>
          <w:lang w:eastAsia="de-AT"/>
        </w:rPr>
      </w:pPr>
    </w:p>
    <w:p w:rsidR="00966A48" w:rsidRDefault="00966A48" w:rsidP="00966A48">
      <w:pPr>
        <w:rPr>
          <w:rFonts w:ascii="Arial" w:hAnsi="Arial" w:cs="Arial"/>
          <w:noProof/>
          <w:lang w:eastAsia="de-AT"/>
        </w:rPr>
      </w:pPr>
      <w:r>
        <w:rPr>
          <w:rFonts w:ascii="Arial" w:hAnsi="Arial" w:cs="Arial"/>
          <w:noProof/>
          <w:lang w:eastAsia="de-AT"/>
        </w:rPr>
        <w:t>Uniklinikum Salzburg</w:t>
      </w:r>
    </w:p>
    <w:p w:rsidR="00966A48" w:rsidRDefault="00966A48" w:rsidP="00966A48">
      <w:pPr>
        <w:rPr>
          <w:rFonts w:ascii="Arial" w:hAnsi="Arial" w:cs="Arial"/>
          <w:noProof/>
          <w:lang w:eastAsia="de-AT"/>
        </w:rPr>
      </w:pPr>
      <w:r>
        <w:rPr>
          <w:rFonts w:ascii="Arial" w:hAnsi="Arial" w:cs="Arial"/>
          <w:noProof/>
          <w:lang w:eastAsia="de-AT"/>
        </w:rPr>
        <w:t>Gemeinnützige Salzburger Landeskliniken Betriebsges.m.b.H.</w:t>
      </w:r>
    </w:p>
    <w:p w:rsidR="00966A48" w:rsidRDefault="00966A48" w:rsidP="00966A48">
      <w:pPr>
        <w:rPr>
          <w:rFonts w:ascii="Arial" w:hAnsi="Arial" w:cs="Arial"/>
          <w:noProof/>
          <w:lang w:eastAsia="de-AT"/>
        </w:rPr>
      </w:pPr>
      <w:r>
        <w:rPr>
          <w:rFonts w:ascii="Arial" w:hAnsi="Arial" w:cs="Arial"/>
          <w:noProof/>
          <w:lang w:eastAsia="de-AT"/>
        </w:rPr>
        <w:t>Müllner Hauptstraße 48, A-5020 Salzburg</w:t>
      </w:r>
    </w:p>
    <w:p w:rsidR="00966A48" w:rsidRDefault="00966A48" w:rsidP="00966A48">
      <w:pPr>
        <w:rPr>
          <w:rFonts w:ascii="Arial" w:hAnsi="Arial" w:cs="Arial"/>
          <w:noProof/>
          <w:lang w:eastAsia="de-AT"/>
        </w:rPr>
      </w:pPr>
    </w:p>
    <w:p w:rsidR="00966A48" w:rsidRDefault="00966A48" w:rsidP="00966A48">
      <w:pPr>
        <w:rPr>
          <w:rFonts w:ascii="Arial" w:hAnsi="Arial" w:cs="Arial"/>
          <w:noProof/>
          <w:lang w:eastAsia="de-AT"/>
        </w:rPr>
      </w:pPr>
      <w:r>
        <w:rPr>
          <w:rFonts w:ascii="Arial" w:hAnsi="Arial" w:cs="Arial"/>
          <w:noProof/>
          <w:lang w:eastAsia="de-AT"/>
        </w:rPr>
        <w:t>ACHTUNG NEUE Mobil NUMMER: +43 (0)676 8997 2001</w:t>
      </w:r>
      <w:r w:rsidR="00D872B6">
        <w:rPr>
          <w:rFonts w:ascii="Arial" w:hAnsi="Arial" w:cs="Arial"/>
          <w:noProof/>
          <w:lang w:eastAsia="de-AT"/>
        </w:rPr>
        <w:t>3</w:t>
      </w:r>
    </w:p>
    <w:p w:rsidR="00966A48" w:rsidRDefault="00966A48" w:rsidP="00966A48">
      <w:pPr>
        <w:rPr>
          <w:rFonts w:ascii="Arial" w:hAnsi="Arial" w:cs="Arial"/>
          <w:noProof/>
          <w:lang w:val="en-US" w:eastAsia="de-AT"/>
        </w:rPr>
      </w:pPr>
      <w:r>
        <w:rPr>
          <w:rFonts w:ascii="Arial" w:hAnsi="Arial" w:cs="Arial"/>
          <w:noProof/>
          <w:lang w:val="en-US" w:eastAsia="de-AT"/>
        </w:rPr>
        <w:t>Tel.: +43 (0)5 7255-20012</w:t>
      </w:r>
    </w:p>
    <w:p w:rsidR="00966A48" w:rsidRDefault="00966A48" w:rsidP="00966A48">
      <w:pPr>
        <w:rPr>
          <w:rFonts w:ascii="Arial" w:hAnsi="Arial" w:cs="Arial"/>
          <w:noProof/>
          <w:lang w:val="en-US" w:eastAsia="de-AT"/>
        </w:rPr>
      </w:pPr>
      <w:r>
        <w:rPr>
          <w:rFonts w:ascii="Arial" w:hAnsi="Arial" w:cs="Arial"/>
          <w:noProof/>
          <w:lang w:val="en-US" w:eastAsia="de-AT"/>
        </w:rPr>
        <w:t>Fax: +43 (0)5 7255-20195</w:t>
      </w:r>
    </w:p>
    <w:p w:rsidR="00966A48" w:rsidRDefault="00966A48" w:rsidP="00966A48">
      <w:pPr>
        <w:rPr>
          <w:rFonts w:ascii="Arial" w:hAnsi="Arial" w:cs="Arial"/>
          <w:noProof/>
          <w:lang w:val="en-US" w:eastAsia="de-AT"/>
        </w:rPr>
      </w:pPr>
    </w:p>
    <w:p w:rsidR="00966A48" w:rsidRDefault="00966A48" w:rsidP="00966A48">
      <w:pPr>
        <w:rPr>
          <w:rFonts w:ascii="Arial" w:hAnsi="Arial" w:cs="Arial"/>
          <w:noProof/>
          <w:lang w:val="en-US" w:eastAsia="de-AT"/>
        </w:rPr>
      </w:pPr>
      <w:r>
        <w:rPr>
          <w:rFonts w:ascii="Arial" w:hAnsi="Arial" w:cs="Arial"/>
          <w:noProof/>
          <w:lang w:val="en-US" w:eastAsia="de-AT"/>
        </w:rPr>
        <w:t xml:space="preserve">mailto: m.weinberger@salk.at </w:t>
      </w:r>
    </w:p>
    <w:p w:rsidR="00966A48" w:rsidRPr="00966A48" w:rsidRDefault="00CC02EE" w:rsidP="00966A48">
      <w:pPr>
        <w:rPr>
          <w:rFonts w:ascii="Arial" w:hAnsi="Arial" w:cs="Arial"/>
          <w:noProof/>
          <w:lang w:val="en-US" w:eastAsia="de-AT"/>
        </w:rPr>
      </w:pPr>
      <w:hyperlink r:id="rId6" w:history="1">
        <w:r w:rsidR="00966A48" w:rsidRPr="00966A48">
          <w:rPr>
            <w:rStyle w:val="Hyperlink"/>
            <w:rFonts w:ascii="Arial" w:hAnsi="Arial" w:cs="Arial"/>
            <w:noProof/>
            <w:lang w:val="en-US" w:eastAsia="de-AT"/>
          </w:rPr>
          <w:t>www.uniklinikum-salzburg.at</w:t>
        </w:r>
      </w:hyperlink>
      <w:r w:rsidR="00966A48" w:rsidRPr="00966A48">
        <w:rPr>
          <w:rFonts w:ascii="Arial" w:hAnsi="Arial" w:cs="Arial"/>
          <w:noProof/>
          <w:lang w:val="en-US" w:eastAsia="de-AT"/>
        </w:rPr>
        <w:t xml:space="preserve"> </w:t>
      </w:r>
    </w:p>
    <w:p w:rsidR="00966A48" w:rsidRPr="00966A48" w:rsidRDefault="00CC02EE" w:rsidP="00966A48">
      <w:pPr>
        <w:rPr>
          <w:rFonts w:ascii="Arial" w:eastAsiaTheme="minorEastAsia" w:hAnsi="Arial" w:cs="Arial"/>
          <w:noProof/>
          <w:color w:val="595959"/>
          <w:lang w:val="en-US" w:eastAsia="de-AT"/>
        </w:rPr>
      </w:pPr>
      <w:hyperlink r:id="rId7" w:history="1">
        <w:r w:rsidR="00966A48" w:rsidRPr="00966A48">
          <w:rPr>
            <w:rStyle w:val="Hyperlink"/>
            <w:rFonts w:ascii="Arial" w:eastAsiaTheme="minorEastAsia" w:hAnsi="Arial" w:cs="Arial"/>
            <w:noProof/>
            <w:lang w:val="en-US" w:eastAsia="de-AT"/>
          </w:rPr>
          <w:t>www.facebook.com/UniklinikumSalzburg</w:t>
        </w:r>
      </w:hyperlink>
    </w:p>
    <w:p w:rsidR="00966A48" w:rsidRPr="00966A48" w:rsidRDefault="00966A48" w:rsidP="00966A48">
      <w:pPr>
        <w:rPr>
          <w:rFonts w:ascii="Arial" w:eastAsiaTheme="minorEastAsia" w:hAnsi="Arial" w:cs="Arial"/>
          <w:noProof/>
          <w:color w:val="595959"/>
          <w:lang w:val="en-US" w:eastAsia="de-AT"/>
        </w:rPr>
      </w:pPr>
    </w:p>
    <w:p w:rsidR="00966A48" w:rsidRDefault="00966A48" w:rsidP="00966A48">
      <w:pPr>
        <w:rPr>
          <w:rFonts w:ascii="Arial" w:eastAsiaTheme="minorEastAsia" w:hAnsi="Arial" w:cs="Arial"/>
          <w:noProof/>
          <w:color w:val="595959"/>
          <w:lang w:eastAsia="de-AT"/>
        </w:rPr>
      </w:pPr>
      <w:r>
        <w:rPr>
          <w:rFonts w:ascii="Arial" w:eastAsiaTheme="minorEastAsia" w:hAnsi="Arial" w:cs="Arial"/>
          <w:noProof/>
          <w:lang w:eastAsia="de-AT"/>
        </w:rPr>
        <w:t>Besuchen Sie unsere Mediathek im Internet</w:t>
      </w:r>
      <w:r>
        <w:rPr>
          <w:rFonts w:ascii="Arial" w:eastAsiaTheme="minorEastAsia" w:hAnsi="Arial" w:cs="Arial"/>
          <w:noProof/>
          <w:color w:val="595959"/>
          <w:lang w:eastAsia="de-AT"/>
        </w:rPr>
        <w:t xml:space="preserve"> </w:t>
      </w:r>
      <w:hyperlink r:id="rId8" w:history="1">
        <w:r>
          <w:rPr>
            <w:rStyle w:val="Hyperlink"/>
            <w:rFonts w:ascii="Arial" w:eastAsiaTheme="minorEastAsia" w:hAnsi="Arial" w:cs="Arial"/>
            <w:noProof/>
            <w:lang w:eastAsia="de-AT"/>
          </w:rPr>
          <w:t>https://salk.at/mediathek.html</w:t>
        </w:r>
      </w:hyperlink>
    </w:p>
    <w:p w:rsidR="00966A48" w:rsidRDefault="00966A48" w:rsidP="00966A48">
      <w:pPr>
        <w:rPr>
          <w:rFonts w:ascii="Arial" w:eastAsiaTheme="minorHAnsi" w:hAnsi="Arial" w:cs="Arial"/>
          <w:noProof/>
          <w:lang w:eastAsia="de-AT"/>
        </w:rPr>
      </w:pPr>
    </w:p>
    <w:p w:rsidR="00966A48" w:rsidRDefault="00966A48" w:rsidP="00966A48">
      <w:pPr>
        <w:rPr>
          <w:rFonts w:ascii="Arial" w:hAnsi="Arial" w:cs="Arial"/>
          <w:noProof/>
          <w:lang w:eastAsia="de-AT"/>
        </w:rPr>
      </w:pPr>
      <w:r>
        <w:rPr>
          <w:rFonts w:ascii="Arial" w:hAnsi="Arial" w:cs="Arial"/>
          <w:noProof/>
          <w:lang w:eastAsia="de-AT"/>
        </w:rPr>
        <w:t>Uniklinikum Salzburg</w:t>
      </w:r>
    </w:p>
    <w:p w:rsidR="00966A48" w:rsidRDefault="00966A48" w:rsidP="00966A48">
      <w:pPr>
        <w:rPr>
          <w:rFonts w:ascii="Arial" w:hAnsi="Arial" w:cs="Arial"/>
          <w:noProof/>
          <w:lang w:eastAsia="de-AT"/>
        </w:rPr>
      </w:pPr>
      <w:r>
        <w:rPr>
          <w:rFonts w:ascii="Arial" w:hAnsi="Arial" w:cs="Arial"/>
          <w:noProof/>
          <w:lang w:eastAsia="de-AT"/>
        </w:rPr>
        <w:t>Gemeinnützige Salzburger Landeskliniken Betriebsges.m.b.H.</w:t>
      </w:r>
    </w:p>
    <w:p w:rsidR="00966A48" w:rsidRDefault="00966A48" w:rsidP="00966A48">
      <w:pPr>
        <w:rPr>
          <w:rFonts w:ascii="Arial" w:hAnsi="Arial" w:cs="Arial"/>
          <w:noProof/>
          <w:lang w:eastAsia="de-AT"/>
        </w:rPr>
      </w:pPr>
      <w:r>
        <w:rPr>
          <w:rFonts w:ascii="Arial" w:hAnsi="Arial" w:cs="Arial"/>
          <w:noProof/>
          <w:lang w:eastAsia="de-AT"/>
        </w:rPr>
        <w:t>Universitätsklinikum der PMU</w:t>
      </w:r>
    </w:p>
    <w:p w:rsidR="00966A48" w:rsidRDefault="00966A48" w:rsidP="00966A48">
      <w:pPr>
        <w:rPr>
          <w:rFonts w:ascii="Arial" w:hAnsi="Arial" w:cs="Arial"/>
          <w:noProof/>
          <w:lang w:eastAsia="de-AT"/>
        </w:rPr>
      </w:pPr>
      <w:r>
        <w:rPr>
          <w:rFonts w:ascii="Arial" w:hAnsi="Arial" w:cs="Arial"/>
          <w:noProof/>
          <w:lang w:eastAsia="de-AT"/>
        </w:rPr>
        <w:t xml:space="preserve">Firmenbuchgericht: Landesgericht Salzburg | Firmenbuchnummer: 240832s     </w:t>
      </w:r>
    </w:p>
    <w:p w:rsidR="00966A48" w:rsidRDefault="00966A48" w:rsidP="00966A48">
      <w:pPr>
        <w:rPr>
          <w:rFonts w:ascii="Arial" w:hAnsi="Arial" w:cs="Arial"/>
          <w:noProof/>
          <w:lang w:eastAsia="de-AT"/>
        </w:rPr>
      </w:pPr>
      <w:r>
        <w:rPr>
          <w:rFonts w:ascii="Arial" w:hAnsi="Arial" w:cs="Arial"/>
          <w:noProof/>
          <w:lang w:eastAsia="de-AT"/>
        </w:rPr>
        <w:t xml:space="preserve">UID: ATU57476234 | DVR-Nummer: 0512915 | </w:t>
      </w:r>
    </w:p>
    <w:p w:rsidR="00966A48" w:rsidRDefault="00966A48" w:rsidP="00966A48">
      <w:pPr>
        <w:rPr>
          <w:rFonts w:asciiTheme="minorHAnsi" w:hAnsiTheme="minorHAnsi" w:cstheme="minorBidi"/>
          <w:lang w:eastAsia="en-US"/>
        </w:rPr>
      </w:pPr>
    </w:p>
    <w:p w:rsidR="000A152F" w:rsidRDefault="000A152F" w:rsidP="000A152F">
      <w:pPr>
        <w:rPr>
          <w:rFonts w:ascii="Arial" w:hAnsi="Arial"/>
          <w:lang w:val="de-AT"/>
        </w:rPr>
      </w:pPr>
    </w:p>
    <w:p w:rsidR="002766EB" w:rsidRPr="002C26B4" w:rsidRDefault="002766EB">
      <w:pPr>
        <w:rPr>
          <w:rFonts w:ascii="Arial" w:hAnsi="Arial"/>
          <w:lang w:val="de-AT"/>
        </w:rPr>
      </w:pPr>
    </w:p>
    <w:sectPr w:rsidR="002766EB" w:rsidRPr="002C26B4" w:rsidSect="00F445CD">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B4"/>
    <w:rsid w:val="000A152F"/>
    <w:rsid w:val="00101439"/>
    <w:rsid w:val="00120141"/>
    <w:rsid w:val="0017529E"/>
    <w:rsid w:val="002335B1"/>
    <w:rsid w:val="002766EB"/>
    <w:rsid w:val="00292F49"/>
    <w:rsid w:val="002A0EE5"/>
    <w:rsid w:val="002C082E"/>
    <w:rsid w:val="002C26B4"/>
    <w:rsid w:val="002D65F8"/>
    <w:rsid w:val="00315CFA"/>
    <w:rsid w:val="0036109C"/>
    <w:rsid w:val="0036162D"/>
    <w:rsid w:val="004A6B7E"/>
    <w:rsid w:val="005B49D2"/>
    <w:rsid w:val="006A3B77"/>
    <w:rsid w:val="006A4D82"/>
    <w:rsid w:val="006C0694"/>
    <w:rsid w:val="007F305D"/>
    <w:rsid w:val="0086773E"/>
    <w:rsid w:val="00966A48"/>
    <w:rsid w:val="00A77257"/>
    <w:rsid w:val="00AA5DA5"/>
    <w:rsid w:val="00B976FC"/>
    <w:rsid w:val="00BC3ABD"/>
    <w:rsid w:val="00BF004A"/>
    <w:rsid w:val="00CB5FD0"/>
    <w:rsid w:val="00CC02EE"/>
    <w:rsid w:val="00D808B8"/>
    <w:rsid w:val="00D872B6"/>
    <w:rsid w:val="00DD6756"/>
    <w:rsid w:val="00DD7D6A"/>
    <w:rsid w:val="00DE0C7E"/>
    <w:rsid w:val="00E05FBB"/>
    <w:rsid w:val="00E26C44"/>
    <w:rsid w:val="00E5313F"/>
    <w:rsid w:val="00E606B2"/>
    <w:rsid w:val="00ED6F5E"/>
    <w:rsid w:val="00EF57B5"/>
    <w:rsid w:val="00F445CD"/>
    <w:rsid w:val="00FE14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A24190-8471-4CF1-B784-7537EAC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5CD"/>
    <w:rPr>
      <w:rFonts w:ascii="Book Antiqua" w:hAnsi="Book Antiqua"/>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A4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6A48"/>
    <w:rPr>
      <w:rFonts w:ascii="Segoe UI" w:hAnsi="Segoe UI" w:cs="Segoe UI"/>
      <w:sz w:val="18"/>
      <w:szCs w:val="18"/>
      <w:lang w:val="de-DE" w:eastAsia="de-DE"/>
    </w:rPr>
  </w:style>
  <w:style w:type="character" w:styleId="Hyperlink">
    <w:name w:val="Hyperlink"/>
    <w:basedOn w:val="Absatz-Standardschriftart"/>
    <w:uiPriority w:val="99"/>
    <w:semiHidden/>
    <w:unhideWhenUsed/>
    <w:rsid w:val="00966A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k.at/mediathek.html" TargetMode="External"/><Relationship Id="rId3" Type="http://schemas.openxmlformats.org/officeDocument/2006/relationships/webSettings" Target="webSettings.xml"/><Relationship Id="rId7" Type="http://schemas.openxmlformats.org/officeDocument/2006/relationships/hyperlink" Target="http://www.facebook.com/UniklinikumSalzbu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klinikum-salzburg.a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23705E88.dotm</Template>
  <TotalTime>0</TotalTime>
  <Pages>3</Pages>
  <Words>707</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Weissengruber Waltraud</dc:creator>
  <cp:keywords/>
  <dc:description/>
  <cp:lastModifiedBy>Armagan Hasan-Ali</cp:lastModifiedBy>
  <cp:revision>2</cp:revision>
  <cp:lastPrinted>2018-12-14T08:25:00Z</cp:lastPrinted>
  <dcterms:created xsi:type="dcterms:W3CDTF">2018-12-18T12:55:00Z</dcterms:created>
  <dcterms:modified xsi:type="dcterms:W3CDTF">2018-12-18T12:55:00Z</dcterms:modified>
</cp:coreProperties>
</file>